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585" w:rsidRPr="008E394D" w:rsidRDefault="00E70585" w:rsidP="00E70585">
      <w:pPr>
        <w:spacing w:after="0"/>
        <w:jc w:val="center"/>
        <w:rPr>
          <w:rFonts w:ascii="Times New Roman" w:hAnsi="Times New Roman"/>
          <w:b/>
          <w:sz w:val="28"/>
          <w:szCs w:val="28"/>
        </w:rPr>
      </w:pPr>
      <w:r w:rsidRPr="008E394D">
        <w:rPr>
          <w:rFonts w:ascii="Times New Roman" w:hAnsi="Times New Roman"/>
          <w:b/>
          <w:sz w:val="28"/>
          <w:szCs w:val="28"/>
        </w:rPr>
        <w:t>ПРОТОКОЛ</w:t>
      </w:r>
    </w:p>
    <w:p w:rsidR="00E70585" w:rsidRPr="008E394D" w:rsidRDefault="00E70585" w:rsidP="00E70585">
      <w:pPr>
        <w:spacing w:after="0"/>
        <w:jc w:val="center"/>
        <w:rPr>
          <w:rFonts w:ascii="Times New Roman" w:hAnsi="Times New Roman"/>
          <w:b/>
          <w:sz w:val="28"/>
          <w:szCs w:val="28"/>
        </w:rPr>
      </w:pPr>
      <w:r w:rsidRPr="008E394D">
        <w:rPr>
          <w:rFonts w:ascii="Times New Roman" w:hAnsi="Times New Roman"/>
          <w:b/>
          <w:sz w:val="28"/>
          <w:szCs w:val="28"/>
        </w:rPr>
        <w:t xml:space="preserve">заседания Общественного Совета </w:t>
      </w:r>
    </w:p>
    <w:p w:rsidR="00E70585" w:rsidRPr="008E394D" w:rsidRDefault="00E70585" w:rsidP="00E70585">
      <w:pPr>
        <w:spacing w:after="0"/>
        <w:jc w:val="center"/>
        <w:rPr>
          <w:rFonts w:ascii="Times New Roman" w:hAnsi="Times New Roman"/>
          <w:b/>
          <w:sz w:val="28"/>
          <w:szCs w:val="28"/>
        </w:rPr>
      </w:pPr>
      <w:r w:rsidRPr="008E394D">
        <w:rPr>
          <w:rFonts w:ascii="Times New Roman" w:hAnsi="Times New Roman"/>
          <w:b/>
          <w:sz w:val="28"/>
          <w:szCs w:val="28"/>
        </w:rPr>
        <w:t>при администрации муниципального  района Сергиевский</w:t>
      </w:r>
    </w:p>
    <w:p w:rsidR="00E70585" w:rsidRPr="008E394D" w:rsidRDefault="00E70585" w:rsidP="00E70585">
      <w:pPr>
        <w:spacing w:after="0"/>
        <w:jc w:val="center"/>
        <w:rPr>
          <w:rFonts w:ascii="Times New Roman" w:hAnsi="Times New Roman"/>
          <w:sz w:val="28"/>
          <w:szCs w:val="28"/>
        </w:rPr>
      </w:pPr>
    </w:p>
    <w:p w:rsidR="00E70585" w:rsidRPr="008E394D" w:rsidRDefault="008C4BF1" w:rsidP="00E70585">
      <w:pPr>
        <w:spacing w:after="0"/>
        <w:jc w:val="right"/>
        <w:rPr>
          <w:rFonts w:ascii="Times New Roman" w:hAnsi="Times New Roman"/>
          <w:sz w:val="28"/>
          <w:szCs w:val="28"/>
        </w:rPr>
      </w:pPr>
      <w:r>
        <w:rPr>
          <w:rFonts w:ascii="Times New Roman" w:hAnsi="Times New Roman"/>
          <w:sz w:val="28"/>
          <w:szCs w:val="28"/>
        </w:rPr>
        <w:t>№ 3 от 27.10</w:t>
      </w:r>
      <w:r w:rsidR="00940882">
        <w:rPr>
          <w:rFonts w:ascii="Times New Roman" w:hAnsi="Times New Roman"/>
          <w:sz w:val="28"/>
          <w:szCs w:val="28"/>
        </w:rPr>
        <w:t>.201 6</w:t>
      </w:r>
      <w:r w:rsidR="00E70585" w:rsidRPr="008E394D">
        <w:rPr>
          <w:rFonts w:ascii="Times New Roman" w:hAnsi="Times New Roman"/>
          <w:sz w:val="28"/>
          <w:szCs w:val="28"/>
        </w:rPr>
        <w:t xml:space="preserve"> г. 10.00ч.</w:t>
      </w:r>
    </w:p>
    <w:p w:rsidR="00E70585" w:rsidRPr="008E394D" w:rsidRDefault="00E70585" w:rsidP="00E70585">
      <w:pPr>
        <w:spacing w:after="0"/>
        <w:jc w:val="center"/>
        <w:rPr>
          <w:rFonts w:ascii="Times New Roman" w:hAnsi="Times New Roman"/>
          <w:sz w:val="28"/>
          <w:szCs w:val="28"/>
        </w:rPr>
      </w:pPr>
    </w:p>
    <w:p w:rsidR="00E70585" w:rsidRPr="008E394D" w:rsidRDefault="00E70585" w:rsidP="00E70585">
      <w:pPr>
        <w:spacing w:after="0"/>
        <w:jc w:val="center"/>
        <w:rPr>
          <w:rFonts w:ascii="Times New Roman" w:hAnsi="Times New Roman"/>
          <w:b/>
          <w:sz w:val="28"/>
          <w:szCs w:val="28"/>
        </w:rPr>
      </w:pPr>
      <w:r w:rsidRPr="008E394D">
        <w:rPr>
          <w:rFonts w:ascii="Times New Roman" w:hAnsi="Times New Roman"/>
          <w:b/>
          <w:sz w:val="28"/>
          <w:szCs w:val="28"/>
        </w:rPr>
        <w:t>ПРЕДСЕДАТЕЛЬСТВОВАЛ</w:t>
      </w:r>
    </w:p>
    <w:p w:rsidR="00E70585" w:rsidRPr="008E394D" w:rsidRDefault="00E70585" w:rsidP="00E70585">
      <w:pPr>
        <w:spacing w:after="0"/>
        <w:jc w:val="center"/>
        <w:rPr>
          <w:rFonts w:ascii="Times New Roman" w:hAnsi="Times New Roman"/>
          <w:b/>
          <w:sz w:val="28"/>
          <w:szCs w:val="28"/>
        </w:rPr>
      </w:pPr>
      <w:r w:rsidRPr="008E394D">
        <w:rPr>
          <w:rFonts w:ascii="Times New Roman" w:hAnsi="Times New Roman"/>
          <w:b/>
          <w:sz w:val="28"/>
          <w:szCs w:val="28"/>
        </w:rPr>
        <w:t>Председатель Общественного Совета</w:t>
      </w:r>
    </w:p>
    <w:p w:rsidR="00E70585" w:rsidRPr="008E394D" w:rsidRDefault="00E70585" w:rsidP="00E70585">
      <w:pPr>
        <w:spacing w:after="0"/>
        <w:jc w:val="center"/>
        <w:rPr>
          <w:rFonts w:ascii="Times New Roman" w:hAnsi="Times New Roman"/>
          <w:b/>
          <w:sz w:val="28"/>
          <w:szCs w:val="28"/>
        </w:rPr>
      </w:pPr>
      <w:r w:rsidRPr="008E394D">
        <w:rPr>
          <w:rFonts w:ascii="Times New Roman" w:hAnsi="Times New Roman"/>
          <w:b/>
          <w:sz w:val="28"/>
          <w:szCs w:val="28"/>
        </w:rPr>
        <w:t xml:space="preserve">при администрации </w:t>
      </w:r>
      <w:proofErr w:type="gramStart"/>
      <w:r w:rsidRPr="008E394D">
        <w:rPr>
          <w:rFonts w:ascii="Times New Roman" w:hAnsi="Times New Roman"/>
          <w:b/>
          <w:sz w:val="28"/>
          <w:szCs w:val="28"/>
        </w:rPr>
        <w:t>муниципального</w:t>
      </w:r>
      <w:proofErr w:type="gramEnd"/>
    </w:p>
    <w:p w:rsidR="00E70585" w:rsidRPr="008E394D" w:rsidRDefault="00E70585" w:rsidP="00E70585">
      <w:pPr>
        <w:spacing w:after="0"/>
        <w:jc w:val="center"/>
        <w:rPr>
          <w:rFonts w:ascii="Times New Roman" w:hAnsi="Times New Roman"/>
          <w:b/>
          <w:sz w:val="28"/>
          <w:szCs w:val="28"/>
        </w:rPr>
      </w:pPr>
      <w:r w:rsidRPr="008E394D">
        <w:rPr>
          <w:rFonts w:ascii="Times New Roman" w:hAnsi="Times New Roman"/>
          <w:b/>
          <w:sz w:val="28"/>
          <w:szCs w:val="28"/>
        </w:rPr>
        <w:t>района Сергиевский</w:t>
      </w:r>
    </w:p>
    <w:p w:rsidR="00E70585" w:rsidRPr="008E394D" w:rsidRDefault="00E70585" w:rsidP="00E70585">
      <w:pPr>
        <w:spacing w:after="0"/>
        <w:jc w:val="center"/>
        <w:rPr>
          <w:rFonts w:ascii="Times New Roman" w:hAnsi="Times New Roman"/>
          <w:b/>
          <w:sz w:val="28"/>
          <w:szCs w:val="28"/>
        </w:rPr>
      </w:pPr>
      <w:proofErr w:type="spellStart"/>
      <w:r w:rsidRPr="008E394D">
        <w:rPr>
          <w:rFonts w:ascii="Times New Roman" w:hAnsi="Times New Roman"/>
          <w:b/>
          <w:sz w:val="28"/>
          <w:szCs w:val="28"/>
        </w:rPr>
        <w:t>Анцинов</w:t>
      </w:r>
      <w:proofErr w:type="spellEnd"/>
      <w:r w:rsidRPr="008E394D">
        <w:rPr>
          <w:rFonts w:ascii="Times New Roman" w:hAnsi="Times New Roman"/>
          <w:b/>
          <w:sz w:val="28"/>
          <w:szCs w:val="28"/>
        </w:rPr>
        <w:t xml:space="preserve"> Юрий Викторович</w:t>
      </w:r>
    </w:p>
    <w:p w:rsidR="00E70585" w:rsidRPr="008E394D" w:rsidRDefault="00E70585" w:rsidP="00E70585">
      <w:pPr>
        <w:spacing w:after="0"/>
        <w:jc w:val="center"/>
        <w:rPr>
          <w:rFonts w:ascii="Times New Roman" w:hAnsi="Times New Roman"/>
          <w:sz w:val="28"/>
          <w:szCs w:val="28"/>
        </w:rPr>
      </w:pPr>
    </w:p>
    <w:p w:rsidR="00E70585" w:rsidRPr="008E394D" w:rsidRDefault="00E70585" w:rsidP="00E70585">
      <w:pPr>
        <w:spacing w:after="0"/>
        <w:jc w:val="both"/>
        <w:rPr>
          <w:rFonts w:ascii="Times New Roman" w:hAnsi="Times New Roman"/>
          <w:sz w:val="28"/>
          <w:szCs w:val="28"/>
        </w:rPr>
      </w:pPr>
      <w:r w:rsidRPr="008E394D">
        <w:rPr>
          <w:rFonts w:ascii="Times New Roman" w:hAnsi="Times New Roman"/>
          <w:sz w:val="28"/>
          <w:szCs w:val="28"/>
        </w:rPr>
        <w:t>Присутствовали:</w:t>
      </w:r>
    </w:p>
    <w:p w:rsidR="00E70585" w:rsidRPr="008E394D" w:rsidRDefault="00E70585" w:rsidP="00E70585">
      <w:pPr>
        <w:spacing w:after="0"/>
        <w:jc w:val="both"/>
        <w:rPr>
          <w:rFonts w:ascii="Times New Roman" w:hAnsi="Times New Roman"/>
          <w:sz w:val="28"/>
          <w:szCs w:val="28"/>
        </w:rPr>
      </w:pPr>
      <w:r w:rsidRPr="008E394D">
        <w:rPr>
          <w:rFonts w:ascii="Times New Roman" w:hAnsi="Times New Roman"/>
          <w:sz w:val="28"/>
          <w:szCs w:val="28"/>
        </w:rPr>
        <w:t xml:space="preserve">Заместитель председателя Общественного Совета </w:t>
      </w:r>
    </w:p>
    <w:p w:rsidR="00E70585" w:rsidRPr="008E394D" w:rsidRDefault="00E70585" w:rsidP="00E70585">
      <w:pPr>
        <w:spacing w:after="0"/>
        <w:jc w:val="both"/>
        <w:rPr>
          <w:rFonts w:ascii="Times New Roman" w:hAnsi="Times New Roman"/>
          <w:sz w:val="28"/>
          <w:szCs w:val="28"/>
        </w:rPr>
      </w:pPr>
      <w:r w:rsidRPr="008E394D">
        <w:rPr>
          <w:rFonts w:ascii="Times New Roman" w:hAnsi="Times New Roman"/>
          <w:sz w:val="28"/>
          <w:szCs w:val="28"/>
        </w:rPr>
        <w:t xml:space="preserve">при администрации </w:t>
      </w:r>
    </w:p>
    <w:p w:rsidR="00E70585" w:rsidRPr="008E394D" w:rsidRDefault="00E70585" w:rsidP="00E70585">
      <w:pPr>
        <w:spacing w:after="0"/>
        <w:jc w:val="both"/>
        <w:rPr>
          <w:rFonts w:ascii="Times New Roman" w:hAnsi="Times New Roman"/>
          <w:sz w:val="28"/>
          <w:szCs w:val="28"/>
        </w:rPr>
      </w:pPr>
      <w:r w:rsidRPr="008E394D">
        <w:rPr>
          <w:rFonts w:ascii="Times New Roman" w:hAnsi="Times New Roman"/>
          <w:sz w:val="28"/>
          <w:szCs w:val="28"/>
        </w:rPr>
        <w:t xml:space="preserve">муниципального  района Сергиевский    </w:t>
      </w:r>
      <w:r w:rsidR="00561D6C">
        <w:rPr>
          <w:rFonts w:ascii="Times New Roman" w:hAnsi="Times New Roman"/>
          <w:sz w:val="28"/>
          <w:szCs w:val="28"/>
        </w:rPr>
        <w:t xml:space="preserve">                              </w:t>
      </w:r>
      <w:r w:rsidRPr="008E394D">
        <w:rPr>
          <w:rFonts w:ascii="Times New Roman" w:hAnsi="Times New Roman"/>
          <w:sz w:val="28"/>
          <w:szCs w:val="28"/>
        </w:rPr>
        <w:t>Е.Г.</w:t>
      </w:r>
      <w:r w:rsidR="00E62581">
        <w:rPr>
          <w:rFonts w:ascii="Times New Roman" w:hAnsi="Times New Roman"/>
          <w:sz w:val="28"/>
          <w:szCs w:val="28"/>
        </w:rPr>
        <w:t xml:space="preserve"> </w:t>
      </w:r>
      <w:r w:rsidRPr="008E394D">
        <w:rPr>
          <w:rFonts w:ascii="Times New Roman" w:hAnsi="Times New Roman"/>
          <w:sz w:val="28"/>
          <w:szCs w:val="28"/>
        </w:rPr>
        <w:t>Гришин;</w:t>
      </w:r>
    </w:p>
    <w:p w:rsidR="00E70585" w:rsidRPr="008E394D" w:rsidRDefault="00E70585" w:rsidP="00E70585">
      <w:pPr>
        <w:spacing w:after="0"/>
        <w:jc w:val="both"/>
        <w:rPr>
          <w:rFonts w:ascii="Times New Roman" w:hAnsi="Times New Roman"/>
          <w:sz w:val="28"/>
          <w:szCs w:val="28"/>
        </w:rPr>
      </w:pPr>
      <w:r w:rsidRPr="008E394D">
        <w:rPr>
          <w:rFonts w:ascii="Times New Roman" w:hAnsi="Times New Roman"/>
          <w:sz w:val="28"/>
          <w:szCs w:val="28"/>
        </w:rPr>
        <w:t xml:space="preserve">Секретарь Общественного Совета </w:t>
      </w:r>
    </w:p>
    <w:p w:rsidR="00E70585" w:rsidRPr="008E394D" w:rsidRDefault="00E70585" w:rsidP="00E70585">
      <w:pPr>
        <w:spacing w:after="0"/>
        <w:jc w:val="both"/>
        <w:rPr>
          <w:rFonts w:ascii="Times New Roman" w:hAnsi="Times New Roman"/>
          <w:sz w:val="28"/>
          <w:szCs w:val="28"/>
        </w:rPr>
      </w:pPr>
      <w:r w:rsidRPr="008E394D">
        <w:rPr>
          <w:rFonts w:ascii="Times New Roman" w:hAnsi="Times New Roman"/>
          <w:sz w:val="28"/>
          <w:szCs w:val="28"/>
        </w:rPr>
        <w:t xml:space="preserve">при администрации </w:t>
      </w:r>
    </w:p>
    <w:p w:rsidR="00E70585" w:rsidRDefault="00E70585" w:rsidP="00E70585">
      <w:pPr>
        <w:spacing w:after="0"/>
        <w:jc w:val="both"/>
        <w:rPr>
          <w:rFonts w:ascii="Times New Roman" w:hAnsi="Times New Roman"/>
          <w:sz w:val="28"/>
          <w:szCs w:val="28"/>
        </w:rPr>
      </w:pPr>
      <w:r w:rsidRPr="008E394D">
        <w:rPr>
          <w:rFonts w:ascii="Times New Roman" w:hAnsi="Times New Roman"/>
          <w:sz w:val="28"/>
          <w:szCs w:val="28"/>
        </w:rPr>
        <w:t xml:space="preserve">муниципального  района Сергиевский     </w:t>
      </w:r>
      <w:r w:rsidR="00561D6C">
        <w:rPr>
          <w:rFonts w:ascii="Times New Roman" w:hAnsi="Times New Roman"/>
          <w:sz w:val="28"/>
          <w:szCs w:val="28"/>
        </w:rPr>
        <w:t xml:space="preserve">                              </w:t>
      </w:r>
      <w:r w:rsidRPr="008E394D">
        <w:rPr>
          <w:rFonts w:ascii="Times New Roman" w:hAnsi="Times New Roman"/>
          <w:sz w:val="28"/>
          <w:szCs w:val="28"/>
        </w:rPr>
        <w:t>Е.А.</w:t>
      </w:r>
      <w:r w:rsidR="00E62581">
        <w:rPr>
          <w:rFonts w:ascii="Times New Roman" w:hAnsi="Times New Roman"/>
          <w:sz w:val="28"/>
          <w:szCs w:val="28"/>
        </w:rPr>
        <w:t xml:space="preserve"> </w:t>
      </w:r>
      <w:r w:rsidRPr="008E394D">
        <w:rPr>
          <w:rFonts w:ascii="Times New Roman" w:hAnsi="Times New Roman"/>
          <w:sz w:val="28"/>
          <w:szCs w:val="28"/>
        </w:rPr>
        <w:t>Климова;</w:t>
      </w:r>
    </w:p>
    <w:p w:rsidR="00E62581" w:rsidRDefault="00E62581" w:rsidP="00E70585">
      <w:pPr>
        <w:spacing w:after="0"/>
        <w:jc w:val="both"/>
        <w:rPr>
          <w:rFonts w:ascii="Times New Roman" w:hAnsi="Times New Roman"/>
          <w:sz w:val="28"/>
          <w:szCs w:val="28"/>
        </w:rPr>
      </w:pPr>
      <w:r>
        <w:rPr>
          <w:rFonts w:ascii="Times New Roman" w:hAnsi="Times New Roman"/>
          <w:sz w:val="28"/>
          <w:szCs w:val="28"/>
        </w:rPr>
        <w:t xml:space="preserve">Первый заместитель Главы </w:t>
      </w:r>
    </w:p>
    <w:p w:rsidR="00E70585" w:rsidRDefault="00E62581" w:rsidP="00E70585">
      <w:pPr>
        <w:spacing w:after="0"/>
        <w:jc w:val="both"/>
        <w:rPr>
          <w:rFonts w:ascii="Times New Roman" w:hAnsi="Times New Roman"/>
          <w:sz w:val="28"/>
          <w:szCs w:val="28"/>
        </w:rPr>
      </w:pPr>
      <w:r>
        <w:rPr>
          <w:rFonts w:ascii="Times New Roman" w:hAnsi="Times New Roman"/>
          <w:sz w:val="28"/>
          <w:szCs w:val="28"/>
        </w:rPr>
        <w:t>муниципального района Сергиевский</w:t>
      </w:r>
      <w:r w:rsidR="00561D6C">
        <w:rPr>
          <w:rFonts w:ascii="Times New Roman" w:hAnsi="Times New Roman"/>
          <w:sz w:val="28"/>
          <w:szCs w:val="28"/>
        </w:rPr>
        <w:t xml:space="preserve">         </w:t>
      </w:r>
      <w:r>
        <w:rPr>
          <w:rFonts w:ascii="Times New Roman" w:hAnsi="Times New Roman"/>
          <w:sz w:val="28"/>
          <w:szCs w:val="28"/>
        </w:rPr>
        <w:t xml:space="preserve">                           А.И. Екамасов;</w:t>
      </w:r>
    </w:p>
    <w:p w:rsidR="008C4BF1" w:rsidRDefault="00F75692" w:rsidP="008C4BF1">
      <w:pPr>
        <w:pStyle w:val="a3"/>
        <w:rPr>
          <w:rFonts w:ascii="Times New Roman" w:hAnsi="Times New Roman"/>
          <w:sz w:val="28"/>
          <w:szCs w:val="28"/>
        </w:rPr>
      </w:pPr>
      <w:r>
        <w:rPr>
          <w:rFonts w:ascii="Times New Roman" w:hAnsi="Times New Roman"/>
          <w:sz w:val="28"/>
          <w:szCs w:val="28"/>
        </w:rPr>
        <w:t>Руководитель</w:t>
      </w:r>
      <w:r w:rsidR="00E62581" w:rsidRPr="00E62581">
        <w:rPr>
          <w:rFonts w:ascii="Times New Roman" w:hAnsi="Times New Roman"/>
          <w:sz w:val="28"/>
          <w:szCs w:val="28"/>
        </w:rPr>
        <w:t xml:space="preserve"> </w:t>
      </w:r>
      <w:r w:rsidR="008C4BF1">
        <w:rPr>
          <w:rFonts w:ascii="Times New Roman" w:hAnsi="Times New Roman"/>
          <w:sz w:val="28"/>
          <w:szCs w:val="28"/>
        </w:rPr>
        <w:t xml:space="preserve">комитета </w:t>
      </w:r>
      <w:proofErr w:type="gramStart"/>
      <w:r w:rsidR="008C4BF1">
        <w:rPr>
          <w:rFonts w:ascii="Times New Roman" w:hAnsi="Times New Roman"/>
          <w:sz w:val="28"/>
          <w:szCs w:val="28"/>
        </w:rPr>
        <w:t>по</w:t>
      </w:r>
      <w:proofErr w:type="gramEnd"/>
      <w:r w:rsidR="008C4BF1">
        <w:rPr>
          <w:rFonts w:ascii="Times New Roman" w:hAnsi="Times New Roman"/>
          <w:sz w:val="28"/>
          <w:szCs w:val="28"/>
        </w:rPr>
        <w:t xml:space="preserve"> </w:t>
      </w:r>
    </w:p>
    <w:p w:rsidR="008C4BF1" w:rsidRDefault="008C4BF1" w:rsidP="008C4BF1">
      <w:pPr>
        <w:pStyle w:val="a3"/>
        <w:rPr>
          <w:rFonts w:ascii="Times New Roman" w:hAnsi="Times New Roman"/>
          <w:sz w:val="28"/>
          <w:szCs w:val="28"/>
        </w:rPr>
      </w:pPr>
      <w:r>
        <w:rPr>
          <w:rFonts w:ascii="Times New Roman" w:hAnsi="Times New Roman"/>
          <w:sz w:val="28"/>
          <w:szCs w:val="28"/>
        </w:rPr>
        <w:t xml:space="preserve">муниципальному имуществу </w:t>
      </w:r>
    </w:p>
    <w:p w:rsidR="00E62581" w:rsidRDefault="00E62581" w:rsidP="00E62581">
      <w:pPr>
        <w:pStyle w:val="a3"/>
        <w:rPr>
          <w:rFonts w:ascii="Times New Roman" w:hAnsi="Times New Roman"/>
          <w:sz w:val="28"/>
          <w:szCs w:val="28"/>
        </w:rPr>
      </w:pPr>
      <w:r w:rsidRPr="00E62581">
        <w:rPr>
          <w:rFonts w:ascii="Times New Roman" w:hAnsi="Times New Roman"/>
          <w:sz w:val="28"/>
          <w:szCs w:val="28"/>
        </w:rPr>
        <w:t>муниципального района Сергиевский</w:t>
      </w:r>
      <w:r>
        <w:rPr>
          <w:rFonts w:ascii="Times New Roman" w:hAnsi="Times New Roman"/>
          <w:sz w:val="28"/>
          <w:szCs w:val="28"/>
        </w:rPr>
        <w:t xml:space="preserve">                                    </w:t>
      </w:r>
      <w:r w:rsidR="008C4BF1">
        <w:rPr>
          <w:rFonts w:ascii="Times New Roman" w:hAnsi="Times New Roman"/>
          <w:sz w:val="28"/>
          <w:szCs w:val="28"/>
        </w:rPr>
        <w:t>Н.А. Абрамова</w:t>
      </w:r>
      <w:r>
        <w:rPr>
          <w:rFonts w:ascii="Times New Roman" w:hAnsi="Times New Roman"/>
          <w:sz w:val="28"/>
          <w:szCs w:val="28"/>
        </w:rPr>
        <w:t>;</w:t>
      </w:r>
    </w:p>
    <w:p w:rsidR="008C4BF1" w:rsidRDefault="008C4BF1" w:rsidP="00E62581">
      <w:pPr>
        <w:pStyle w:val="a3"/>
        <w:rPr>
          <w:rFonts w:ascii="Times New Roman" w:hAnsi="Times New Roman"/>
          <w:sz w:val="28"/>
          <w:szCs w:val="28"/>
        </w:rPr>
      </w:pPr>
      <w:r>
        <w:rPr>
          <w:rFonts w:ascii="Times New Roman" w:hAnsi="Times New Roman"/>
          <w:sz w:val="28"/>
          <w:szCs w:val="28"/>
        </w:rPr>
        <w:t xml:space="preserve">Заместитель Главы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w:t>
      </w:r>
    </w:p>
    <w:p w:rsidR="008C4BF1" w:rsidRDefault="008C4BF1" w:rsidP="00E62581">
      <w:pPr>
        <w:pStyle w:val="a3"/>
        <w:rPr>
          <w:rFonts w:ascii="Times New Roman" w:hAnsi="Times New Roman"/>
          <w:sz w:val="28"/>
          <w:szCs w:val="28"/>
        </w:rPr>
      </w:pPr>
      <w:r>
        <w:rPr>
          <w:rFonts w:ascii="Times New Roman" w:hAnsi="Times New Roman"/>
          <w:sz w:val="28"/>
          <w:szCs w:val="28"/>
        </w:rPr>
        <w:t>района Сергиевский                                                                 С.А. Савельев;</w:t>
      </w:r>
    </w:p>
    <w:p w:rsidR="008C4BF1" w:rsidRDefault="008C4BF1" w:rsidP="00E62581">
      <w:pPr>
        <w:pStyle w:val="a3"/>
        <w:rPr>
          <w:rFonts w:ascii="Times New Roman" w:hAnsi="Times New Roman"/>
          <w:sz w:val="28"/>
          <w:szCs w:val="28"/>
        </w:rPr>
      </w:pPr>
      <w:r>
        <w:rPr>
          <w:rFonts w:ascii="Times New Roman" w:hAnsi="Times New Roman"/>
          <w:sz w:val="28"/>
          <w:szCs w:val="28"/>
        </w:rPr>
        <w:t>Руководитель Комитета по делам</w:t>
      </w:r>
    </w:p>
    <w:p w:rsidR="008C4BF1" w:rsidRDefault="008C4BF1" w:rsidP="00E62581">
      <w:pPr>
        <w:pStyle w:val="a3"/>
        <w:rPr>
          <w:rFonts w:ascii="Times New Roman" w:hAnsi="Times New Roman"/>
          <w:sz w:val="28"/>
          <w:szCs w:val="28"/>
        </w:rPr>
      </w:pPr>
      <w:r>
        <w:rPr>
          <w:rFonts w:ascii="Times New Roman" w:hAnsi="Times New Roman"/>
          <w:sz w:val="28"/>
          <w:szCs w:val="28"/>
        </w:rPr>
        <w:t>семьи и детства администрации</w:t>
      </w:r>
    </w:p>
    <w:p w:rsidR="008C4BF1" w:rsidRDefault="008C4BF1" w:rsidP="00E62581">
      <w:pPr>
        <w:pStyle w:val="a3"/>
        <w:rPr>
          <w:rFonts w:ascii="Times New Roman" w:hAnsi="Times New Roman"/>
          <w:sz w:val="28"/>
          <w:szCs w:val="28"/>
        </w:rPr>
      </w:pPr>
      <w:r>
        <w:rPr>
          <w:rFonts w:ascii="Times New Roman" w:hAnsi="Times New Roman"/>
          <w:sz w:val="28"/>
          <w:szCs w:val="28"/>
        </w:rPr>
        <w:t>муниципального района Сергиевский                                    Е.В. Земскова;</w:t>
      </w:r>
    </w:p>
    <w:p w:rsidR="008C4BF1" w:rsidRDefault="00E62581" w:rsidP="00E62581">
      <w:pPr>
        <w:pStyle w:val="a3"/>
        <w:rPr>
          <w:rFonts w:ascii="Times New Roman" w:hAnsi="Times New Roman"/>
          <w:sz w:val="28"/>
          <w:szCs w:val="28"/>
        </w:rPr>
      </w:pPr>
      <w:r>
        <w:rPr>
          <w:rFonts w:ascii="Times New Roman" w:hAnsi="Times New Roman"/>
          <w:sz w:val="28"/>
          <w:szCs w:val="28"/>
        </w:rPr>
        <w:t xml:space="preserve">Члены Общественного Совета:                                                                                                     </w:t>
      </w:r>
      <w:r w:rsidR="008C4BF1">
        <w:rPr>
          <w:rFonts w:ascii="Times New Roman" w:hAnsi="Times New Roman"/>
          <w:sz w:val="28"/>
          <w:szCs w:val="28"/>
        </w:rPr>
        <w:t xml:space="preserve">                                                                                                                                                         </w:t>
      </w:r>
    </w:p>
    <w:p w:rsidR="008C4BF1" w:rsidRDefault="008C4BF1" w:rsidP="00E62581">
      <w:pPr>
        <w:pStyle w:val="a3"/>
        <w:rPr>
          <w:rFonts w:ascii="Times New Roman" w:hAnsi="Times New Roman"/>
          <w:sz w:val="28"/>
          <w:szCs w:val="28"/>
        </w:rPr>
      </w:pPr>
      <w:r>
        <w:rPr>
          <w:rFonts w:ascii="Times New Roman" w:hAnsi="Times New Roman"/>
          <w:sz w:val="28"/>
          <w:szCs w:val="28"/>
        </w:rPr>
        <w:t xml:space="preserve">                                                                                                     </w:t>
      </w:r>
      <w:proofErr w:type="spellStart"/>
      <w:r w:rsidRPr="008C4BF1">
        <w:rPr>
          <w:rFonts w:ascii="Times New Roman" w:hAnsi="Times New Roman"/>
          <w:sz w:val="28"/>
          <w:szCs w:val="28"/>
        </w:rPr>
        <w:t>Н.А.Зотова</w:t>
      </w:r>
      <w:proofErr w:type="spellEnd"/>
      <w:r w:rsidRPr="008C4BF1">
        <w:rPr>
          <w:rFonts w:ascii="Times New Roman" w:hAnsi="Times New Roman"/>
          <w:sz w:val="28"/>
          <w:szCs w:val="28"/>
        </w:rPr>
        <w:t>;</w:t>
      </w:r>
    </w:p>
    <w:p w:rsidR="00E62581" w:rsidRDefault="00E62581" w:rsidP="00AD458F">
      <w:pPr>
        <w:pStyle w:val="a3"/>
        <w:ind w:left="7080"/>
        <w:rPr>
          <w:rFonts w:ascii="Times New Roman" w:hAnsi="Times New Roman"/>
          <w:sz w:val="28"/>
          <w:szCs w:val="28"/>
        </w:rPr>
      </w:pPr>
      <w:r w:rsidRPr="00E62581">
        <w:rPr>
          <w:rFonts w:ascii="Times New Roman" w:hAnsi="Times New Roman"/>
          <w:sz w:val="28"/>
          <w:szCs w:val="28"/>
        </w:rPr>
        <w:t>Т.И.</w:t>
      </w:r>
      <w:r>
        <w:rPr>
          <w:rFonts w:ascii="Times New Roman" w:hAnsi="Times New Roman"/>
          <w:sz w:val="28"/>
          <w:szCs w:val="28"/>
        </w:rPr>
        <w:t xml:space="preserve"> </w:t>
      </w:r>
      <w:r w:rsidRPr="00E62581">
        <w:rPr>
          <w:rFonts w:ascii="Times New Roman" w:hAnsi="Times New Roman"/>
          <w:sz w:val="28"/>
          <w:szCs w:val="28"/>
        </w:rPr>
        <w:t>Андреева;</w:t>
      </w:r>
    </w:p>
    <w:p w:rsidR="00E62581" w:rsidRDefault="00E62581" w:rsidP="00AD458F">
      <w:pPr>
        <w:pStyle w:val="a3"/>
        <w:ind w:left="7080"/>
        <w:rPr>
          <w:rFonts w:ascii="Times New Roman" w:hAnsi="Times New Roman"/>
          <w:sz w:val="28"/>
          <w:szCs w:val="28"/>
        </w:rPr>
      </w:pPr>
      <w:r>
        <w:rPr>
          <w:rFonts w:ascii="Times New Roman" w:hAnsi="Times New Roman"/>
          <w:sz w:val="28"/>
          <w:szCs w:val="28"/>
        </w:rPr>
        <w:t>С.В. Бородулин;</w:t>
      </w:r>
    </w:p>
    <w:p w:rsidR="00AD458F" w:rsidRDefault="00AD458F" w:rsidP="008C4BF1">
      <w:pPr>
        <w:pStyle w:val="a3"/>
        <w:ind w:left="7080"/>
        <w:rPr>
          <w:rFonts w:ascii="Times New Roman" w:hAnsi="Times New Roman"/>
          <w:sz w:val="28"/>
          <w:szCs w:val="28"/>
        </w:rPr>
      </w:pPr>
      <w:r>
        <w:rPr>
          <w:rFonts w:ascii="Times New Roman" w:hAnsi="Times New Roman"/>
          <w:sz w:val="28"/>
          <w:szCs w:val="28"/>
        </w:rPr>
        <w:t>Т.А.</w:t>
      </w:r>
      <w:r w:rsidR="00E62581">
        <w:rPr>
          <w:rFonts w:ascii="Times New Roman" w:hAnsi="Times New Roman"/>
          <w:sz w:val="28"/>
          <w:szCs w:val="28"/>
        </w:rPr>
        <w:t xml:space="preserve"> </w:t>
      </w:r>
      <w:proofErr w:type="spellStart"/>
      <w:r>
        <w:rPr>
          <w:rFonts w:ascii="Times New Roman" w:hAnsi="Times New Roman"/>
          <w:sz w:val="28"/>
          <w:szCs w:val="28"/>
        </w:rPr>
        <w:t>Соседова</w:t>
      </w:r>
      <w:proofErr w:type="spellEnd"/>
      <w:r>
        <w:rPr>
          <w:rFonts w:ascii="Times New Roman" w:hAnsi="Times New Roman"/>
          <w:sz w:val="28"/>
          <w:szCs w:val="28"/>
        </w:rPr>
        <w:t>;</w:t>
      </w:r>
    </w:p>
    <w:p w:rsidR="00AD458F" w:rsidRDefault="00AD458F" w:rsidP="00AD458F">
      <w:pPr>
        <w:pStyle w:val="a3"/>
        <w:ind w:left="7080"/>
        <w:rPr>
          <w:rFonts w:ascii="Times New Roman" w:hAnsi="Times New Roman"/>
          <w:sz w:val="28"/>
          <w:szCs w:val="28"/>
        </w:rPr>
      </w:pPr>
      <w:r>
        <w:rPr>
          <w:rFonts w:ascii="Times New Roman" w:hAnsi="Times New Roman"/>
          <w:sz w:val="28"/>
          <w:szCs w:val="28"/>
        </w:rPr>
        <w:t>Л.В.</w:t>
      </w:r>
      <w:r w:rsidR="00E62581">
        <w:rPr>
          <w:rFonts w:ascii="Times New Roman" w:hAnsi="Times New Roman"/>
          <w:sz w:val="28"/>
          <w:szCs w:val="28"/>
        </w:rPr>
        <w:t xml:space="preserve"> </w:t>
      </w:r>
      <w:r>
        <w:rPr>
          <w:rFonts w:ascii="Times New Roman" w:hAnsi="Times New Roman"/>
          <w:sz w:val="28"/>
          <w:szCs w:val="28"/>
        </w:rPr>
        <w:t>Кувитанова;</w:t>
      </w:r>
    </w:p>
    <w:p w:rsidR="00AD458F" w:rsidRDefault="00AD458F" w:rsidP="00AD458F">
      <w:pPr>
        <w:pStyle w:val="a3"/>
        <w:ind w:left="7080"/>
        <w:rPr>
          <w:rFonts w:ascii="Times New Roman" w:hAnsi="Times New Roman"/>
          <w:sz w:val="28"/>
          <w:szCs w:val="28"/>
        </w:rPr>
      </w:pPr>
      <w:r>
        <w:rPr>
          <w:rFonts w:ascii="Times New Roman" w:hAnsi="Times New Roman"/>
          <w:sz w:val="28"/>
          <w:szCs w:val="28"/>
        </w:rPr>
        <w:t>Н.Н.</w:t>
      </w:r>
      <w:r w:rsidR="00E62581">
        <w:rPr>
          <w:rFonts w:ascii="Times New Roman" w:hAnsi="Times New Roman"/>
          <w:sz w:val="28"/>
          <w:szCs w:val="28"/>
        </w:rPr>
        <w:t xml:space="preserve"> </w:t>
      </w:r>
      <w:proofErr w:type="spellStart"/>
      <w:r>
        <w:rPr>
          <w:rFonts w:ascii="Times New Roman" w:hAnsi="Times New Roman"/>
          <w:sz w:val="28"/>
          <w:szCs w:val="28"/>
        </w:rPr>
        <w:t>Гладова</w:t>
      </w:r>
      <w:proofErr w:type="spellEnd"/>
      <w:r>
        <w:rPr>
          <w:rFonts w:ascii="Times New Roman" w:hAnsi="Times New Roman"/>
          <w:sz w:val="28"/>
          <w:szCs w:val="28"/>
        </w:rPr>
        <w:t>;</w:t>
      </w:r>
    </w:p>
    <w:p w:rsidR="000C5CCF" w:rsidRDefault="000C5CCF" w:rsidP="00AD458F">
      <w:pPr>
        <w:pStyle w:val="a3"/>
        <w:ind w:left="7080"/>
        <w:rPr>
          <w:rFonts w:ascii="Times New Roman" w:hAnsi="Times New Roman"/>
          <w:sz w:val="28"/>
          <w:szCs w:val="28"/>
        </w:rPr>
      </w:pPr>
      <w:r w:rsidRPr="000C5CCF">
        <w:rPr>
          <w:rFonts w:ascii="Times New Roman" w:hAnsi="Times New Roman"/>
          <w:sz w:val="28"/>
          <w:szCs w:val="28"/>
        </w:rPr>
        <w:t>Н.Д.</w:t>
      </w:r>
      <w:r w:rsidR="00E62581">
        <w:rPr>
          <w:rFonts w:ascii="Times New Roman" w:hAnsi="Times New Roman"/>
          <w:sz w:val="28"/>
          <w:szCs w:val="28"/>
        </w:rPr>
        <w:t xml:space="preserve"> </w:t>
      </w:r>
      <w:proofErr w:type="spellStart"/>
      <w:r w:rsidRPr="000C5CCF">
        <w:rPr>
          <w:rFonts w:ascii="Times New Roman" w:hAnsi="Times New Roman"/>
          <w:sz w:val="28"/>
          <w:szCs w:val="28"/>
        </w:rPr>
        <w:t>Лужнов</w:t>
      </w:r>
      <w:proofErr w:type="spellEnd"/>
      <w:r w:rsidRPr="000C5CCF">
        <w:rPr>
          <w:rFonts w:ascii="Times New Roman" w:hAnsi="Times New Roman"/>
          <w:sz w:val="28"/>
          <w:szCs w:val="28"/>
        </w:rPr>
        <w:t>;</w:t>
      </w:r>
    </w:p>
    <w:p w:rsidR="00940882" w:rsidRDefault="00EA27C2" w:rsidP="00940882">
      <w:pPr>
        <w:pStyle w:val="a3"/>
        <w:rPr>
          <w:rFonts w:ascii="Times New Roman" w:hAnsi="Times New Roman"/>
          <w:sz w:val="28"/>
          <w:szCs w:val="28"/>
        </w:rPr>
      </w:pPr>
      <w:r w:rsidRPr="00D84261">
        <w:rPr>
          <w:rFonts w:ascii="Times New Roman" w:hAnsi="Times New Roman"/>
          <w:sz w:val="28"/>
          <w:szCs w:val="28"/>
        </w:rPr>
        <w:t xml:space="preserve">                                                                                                     </w:t>
      </w:r>
      <w:r w:rsidR="00940882" w:rsidRPr="00940882">
        <w:rPr>
          <w:rFonts w:ascii="Times New Roman" w:hAnsi="Times New Roman"/>
          <w:sz w:val="28"/>
          <w:szCs w:val="28"/>
        </w:rPr>
        <w:t>Е.Н.</w:t>
      </w:r>
      <w:r w:rsidR="00E62581">
        <w:rPr>
          <w:rFonts w:ascii="Times New Roman" w:hAnsi="Times New Roman"/>
          <w:sz w:val="28"/>
          <w:szCs w:val="28"/>
        </w:rPr>
        <w:t xml:space="preserve"> </w:t>
      </w:r>
      <w:r w:rsidR="00940882" w:rsidRPr="00940882">
        <w:rPr>
          <w:rFonts w:ascii="Times New Roman" w:hAnsi="Times New Roman"/>
          <w:sz w:val="28"/>
          <w:szCs w:val="28"/>
        </w:rPr>
        <w:t>Фарисей-Ермакова;</w:t>
      </w:r>
    </w:p>
    <w:p w:rsidR="00A60172" w:rsidRDefault="00A60172" w:rsidP="00AD458F">
      <w:pPr>
        <w:pStyle w:val="a3"/>
        <w:ind w:left="7080"/>
        <w:rPr>
          <w:rFonts w:ascii="Times New Roman" w:hAnsi="Times New Roman"/>
          <w:sz w:val="28"/>
          <w:szCs w:val="28"/>
        </w:rPr>
      </w:pPr>
      <w:r>
        <w:rPr>
          <w:rFonts w:ascii="Times New Roman" w:hAnsi="Times New Roman"/>
          <w:sz w:val="28"/>
          <w:szCs w:val="28"/>
        </w:rPr>
        <w:t>В.Ю. Дикушин;</w:t>
      </w:r>
    </w:p>
    <w:p w:rsidR="00E62581" w:rsidRPr="00E62581" w:rsidRDefault="00E62581" w:rsidP="00E62581">
      <w:pPr>
        <w:pStyle w:val="a3"/>
        <w:ind w:left="7080"/>
        <w:rPr>
          <w:rFonts w:ascii="Times New Roman" w:hAnsi="Times New Roman"/>
          <w:sz w:val="28"/>
          <w:szCs w:val="28"/>
        </w:rPr>
      </w:pPr>
      <w:r w:rsidRPr="00E62581">
        <w:rPr>
          <w:rFonts w:ascii="Times New Roman" w:hAnsi="Times New Roman"/>
          <w:sz w:val="28"/>
          <w:szCs w:val="28"/>
        </w:rPr>
        <w:t>Т.Е.</w:t>
      </w:r>
      <w:r>
        <w:rPr>
          <w:rFonts w:ascii="Times New Roman" w:hAnsi="Times New Roman"/>
          <w:sz w:val="28"/>
          <w:szCs w:val="28"/>
        </w:rPr>
        <w:t xml:space="preserve"> </w:t>
      </w:r>
      <w:proofErr w:type="spellStart"/>
      <w:r w:rsidRPr="00E62581">
        <w:rPr>
          <w:rFonts w:ascii="Times New Roman" w:hAnsi="Times New Roman"/>
          <w:sz w:val="28"/>
          <w:szCs w:val="28"/>
        </w:rPr>
        <w:t>Кожихова</w:t>
      </w:r>
      <w:proofErr w:type="spellEnd"/>
      <w:r w:rsidRPr="00E62581">
        <w:rPr>
          <w:rFonts w:ascii="Times New Roman" w:hAnsi="Times New Roman"/>
          <w:sz w:val="28"/>
          <w:szCs w:val="28"/>
        </w:rPr>
        <w:t>;</w:t>
      </w:r>
    </w:p>
    <w:p w:rsidR="00BE19E3" w:rsidRPr="00E62581" w:rsidRDefault="00E62581" w:rsidP="00BE19E3">
      <w:pPr>
        <w:pStyle w:val="a3"/>
        <w:ind w:left="7080"/>
        <w:rPr>
          <w:rFonts w:ascii="Times New Roman" w:hAnsi="Times New Roman"/>
          <w:sz w:val="28"/>
          <w:szCs w:val="28"/>
        </w:rPr>
      </w:pPr>
      <w:r w:rsidRPr="00E62581">
        <w:rPr>
          <w:rFonts w:ascii="Times New Roman" w:hAnsi="Times New Roman"/>
          <w:sz w:val="28"/>
          <w:szCs w:val="28"/>
        </w:rPr>
        <w:t>И.Н.</w:t>
      </w:r>
      <w:r>
        <w:rPr>
          <w:rFonts w:ascii="Times New Roman" w:hAnsi="Times New Roman"/>
          <w:sz w:val="28"/>
          <w:szCs w:val="28"/>
        </w:rPr>
        <w:t xml:space="preserve"> </w:t>
      </w:r>
      <w:r w:rsidRPr="00E62581">
        <w:rPr>
          <w:rFonts w:ascii="Times New Roman" w:hAnsi="Times New Roman"/>
          <w:sz w:val="28"/>
          <w:szCs w:val="28"/>
        </w:rPr>
        <w:t>Коновалова;</w:t>
      </w:r>
      <w:r w:rsidR="00BE19E3" w:rsidRPr="00BE19E3">
        <w:rPr>
          <w:rFonts w:ascii="Times New Roman" w:hAnsi="Times New Roman"/>
          <w:sz w:val="28"/>
          <w:szCs w:val="28"/>
        </w:rPr>
        <w:t xml:space="preserve">                                                                                  С.А. </w:t>
      </w:r>
      <w:proofErr w:type="spellStart"/>
      <w:r w:rsidR="00BE19E3" w:rsidRPr="00BE19E3">
        <w:rPr>
          <w:rFonts w:ascii="Times New Roman" w:hAnsi="Times New Roman"/>
          <w:sz w:val="28"/>
          <w:szCs w:val="28"/>
        </w:rPr>
        <w:t>Набережнев</w:t>
      </w:r>
      <w:proofErr w:type="spellEnd"/>
      <w:r w:rsidR="00BE19E3" w:rsidRPr="00BE19E3">
        <w:rPr>
          <w:rFonts w:ascii="Times New Roman" w:hAnsi="Times New Roman"/>
          <w:sz w:val="28"/>
          <w:szCs w:val="28"/>
        </w:rPr>
        <w:t>;</w:t>
      </w:r>
    </w:p>
    <w:p w:rsidR="00E70585" w:rsidRDefault="00E70585" w:rsidP="00AD458F">
      <w:pPr>
        <w:pStyle w:val="a3"/>
        <w:ind w:left="7080"/>
        <w:rPr>
          <w:rFonts w:ascii="Times New Roman" w:hAnsi="Times New Roman"/>
          <w:sz w:val="28"/>
          <w:szCs w:val="28"/>
        </w:rPr>
      </w:pPr>
      <w:r>
        <w:rPr>
          <w:rFonts w:ascii="Times New Roman" w:hAnsi="Times New Roman"/>
          <w:sz w:val="28"/>
          <w:szCs w:val="28"/>
        </w:rPr>
        <w:t>С.Ю. Филиппов;</w:t>
      </w:r>
    </w:p>
    <w:p w:rsidR="00AD458F" w:rsidRDefault="00AD458F" w:rsidP="00AD458F">
      <w:pPr>
        <w:pStyle w:val="a3"/>
        <w:ind w:left="7080"/>
        <w:rPr>
          <w:rFonts w:ascii="Times New Roman" w:hAnsi="Times New Roman"/>
          <w:sz w:val="28"/>
          <w:szCs w:val="28"/>
        </w:rPr>
      </w:pPr>
    </w:p>
    <w:p w:rsidR="00AD458F" w:rsidRDefault="00AD458F" w:rsidP="00AD458F">
      <w:pPr>
        <w:pStyle w:val="a3"/>
        <w:rPr>
          <w:rFonts w:ascii="Times New Roman" w:hAnsi="Times New Roman"/>
          <w:sz w:val="28"/>
          <w:szCs w:val="28"/>
        </w:rPr>
      </w:pPr>
      <w:r w:rsidRPr="00AD458F">
        <w:rPr>
          <w:rFonts w:ascii="Times New Roman" w:hAnsi="Times New Roman"/>
          <w:sz w:val="28"/>
          <w:szCs w:val="28"/>
          <w:u w:val="single"/>
        </w:rPr>
        <w:t>Отсутствовали</w:t>
      </w:r>
      <w:r>
        <w:rPr>
          <w:rFonts w:ascii="Times New Roman" w:hAnsi="Times New Roman"/>
          <w:sz w:val="28"/>
          <w:szCs w:val="28"/>
        </w:rPr>
        <w:t xml:space="preserve">:                                   </w:t>
      </w:r>
      <w:r w:rsidR="00EA27C2" w:rsidRPr="00EA27C2">
        <w:rPr>
          <w:rFonts w:ascii="Times New Roman" w:hAnsi="Times New Roman"/>
          <w:sz w:val="28"/>
          <w:szCs w:val="28"/>
        </w:rPr>
        <w:t xml:space="preserve">                                </w:t>
      </w:r>
      <w:r>
        <w:rPr>
          <w:rFonts w:ascii="Times New Roman" w:hAnsi="Times New Roman"/>
          <w:sz w:val="28"/>
          <w:szCs w:val="28"/>
        </w:rPr>
        <w:t xml:space="preserve">        </w:t>
      </w:r>
      <w:r w:rsidR="008C4BF1" w:rsidRPr="008C4BF1">
        <w:rPr>
          <w:rFonts w:ascii="Times New Roman" w:hAnsi="Times New Roman"/>
          <w:sz w:val="28"/>
          <w:szCs w:val="28"/>
        </w:rPr>
        <w:t xml:space="preserve">Н.А. </w:t>
      </w:r>
      <w:proofErr w:type="spellStart"/>
      <w:r w:rsidR="008C4BF1" w:rsidRPr="008C4BF1">
        <w:rPr>
          <w:rFonts w:ascii="Times New Roman" w:hAnsi="Times New Roman"/>
          <w:sz w:val="28"/>
          <w:szCs w:val="28"/>
        </w:rPr>
        <w:t>Анцинова</w:t>
      </w:r>
      <w:proofErr w:type="spellEnd"/>
      <w:r w:rsidR="008C4BF1" w:rsidRPr="008C4BF1">
        <w:rPr>
          <w:rFonts w:ascii="Times New Roman" w:hAnsi="Times New Roman"/>
          <w:sz w:val="28"/>
          <w:szCs w:val="28"/>
        </w:rPr>
        <w:t>;</w:t>
      </w:r>
    </w:p>
    <w:p w:rsidR="008C4BF1" w:rsidRDefault="008C4BF1" w:rsidP="00AD458F">
      <w:pPr>
        <w:pStyle w:val="a3"/>
        <w:rPr>
          <w:rFonts w:ascii="Times New Roman" w:hAnsi="Times New Roman"/>
          <w:sz w:val="28"/>
          <w:szCs w:val="28"/>
        </w:rPr>
      </w:pPr>
      <w:r>
        <w:rPr>
          <w:rFonts w:ascii="Times New Roman" w:hAnsi="Times New Roman"/>
          <w:sz w:val="28"/>
          <w:szCs w:val="28"/>
        </w:rPr>
        <w:lastRenderedPageBreak/>
        <w:t xml:space="preserve">                                                                                                     </w:t>
      </w:r>
      <w:r w:rsidRPr="008C4BF1">
        <w:rPr>
          <w:rFonts w:ascii="Times New Roman" w:hAnsi="Times New Roman"/>
          <w:sz w:val="28"/>
          <w:szCs w:val="28"/>
        </w:rPr>
        <w:t>А.Б. Александров;</w:t>
      </w:r>
    </w:p>
    <w:p w:rsidR="008C4BF1" w:rsidRDefault="008C4BF1" w:rsidP="00AD458F">
      <w:pPr>
        <w:pStyle w:val="a3"/>
        <w:rPr>
          <w:rFonts w:ascii="Times New Roman" w:hAnsi="Times New Roman"/>
          <w:sz w:val="28"/>
          <w:szCs w:val="28"/>
        </w:rPr>
      </w:pPr>
      <w:r w:rsidRPr="008C4BF1">
        <w:rPr>
          <w:rFonts w:ascii="Times New Roman" w:hAnsi="Times New Roman"/>
          <w:sz w:val="28"/>
          <w:szCs w:val="28"/>
        </w:rPr>
        <w:t xml:space="preserve">                                                                                                     В.В. Комарова;</w:t>
      </w:r>
    </w:p>
    <w:p w:rsidR="000C5CCF" w:rsidRDefault="00E62581" w:rsidP="00940882">
      <w:pPr>
        <w:pStyle w:val="a3"/>
        <w:tabs>
          <w:tab w:val="left" w:pos="7095"/>
        </w:tabs>
        <w:rPr>
          <w:rFonts w:ascii="Times New Roman" w:hAnsi="Times New Roman" w:cs="Times New Roman"/>
          <w:sz w:val="28"/>
          <w:szCs w:val="28"/>
        </w:rPr>
      </w:pPr>
      <w:r>
        <w:rPr>
          <w:rFonts w:ascii="Times New Roman" w:hAnsi="Times New Roman" w:cs="Times New Roman"/>
          <w:sz w:val="28"/>
          <w:szCs w:val="28"/>
        </w:rPr>
        <w:t xml:space="preserve">                                                                                                     </w:t>
      </w:r>
      <w:r w:rsidR="000C5CCF" w:rsidRPr="000C5CCF">
        <w:rPr>
          <w:rFonts w:ascii="Times New Roman" w:hAnsi="Times New Roman" w:cs="Times New Roman"/>
          <w:sz w:val="28"/>
          <w:szCs w:val="28"/>
        </w:rPr>
        <w:t>А.П.</w:t>
      </w:r>
      <w:r>
        <w:rPr>
          <w:rFonts w:ascii="Times New Roman" w:hAnsi="Times New Roman" w:cs="Times New Roman"/>
          <w:sz w:val="28"/>
          <w:szCs w:val="28"/>
        </w:rPr>
        <w:t xml:space="preserve"> </w:t>
      </w:r>
      <w:r w:rsidR="000C5CCF" w:rsidRPr="000C5CCF">
        <w:rPr>
          <w:rFonts w:ascii="Times New Roman" w:hAnsi="Times New Roman" w:cs="Times New Roman"/>
          <w:sz w:val="28"/>
          <w:szCs w:val="28"/>
        </w:rPr>
        <w:t>Сергеев;</w:t>
      </w:r>
    </w:p>
    <w:p w:rsidR="000C5CCF" w:rsidRDefault="00E62581" w:rsidP="00940882">
      <w:pPr>
        <w:pStyle w:val="a3"/>
        <w:tabs>
          <w:tab w:val="left" w:pos="7095"/>
        </w:tabs>
        <w:rPr>
          <w:rFonts w:ascii="Times New Roman" w:hAnsi="Times New Roman" w:cs="Times New Roman"/>
          <w:sz w:val="28"/>
          <w:szCs w:val="28"/>
        </w:rPr>
      </w:pPr>
      <w:r>
        <w:rPr>
          <w:rFonts w:ascii="Times New Roman" w:hAnsi="Times New Roman" w:cs="Times New Roman"/>
          <w:sz w:val="28"/>
          <w:szCs w:val="28"/>
        </w:rPr>
        <w:t xml:space="preserve">                                                                                                     </w:t>
      </w:r>
      <w:r w:rsidR="000C5CCF" w:rsidRPr="000C5CCF">
        <w:rPr>
          <w:rFonts w:ascii="Times New Roman" w:hAnsi="Times New Roman" w:cs="Times New Roman"/>
          <w:sz w:val="28"/>
          <w:szCs w:val="28"/>
        </w:rPr>
        <w:t>Т.В.</w:t>
      </w:r>
      <w:r>
        <w:rPr>
          <w:rFonts w:ascii="Times New Roman" w:hAnsi="Times New Roman" w:cs="Times New Roman"/>
          <w:sz w:val="28"/>
          <w:szCs w:val="28"/>
        </w:rPr>
        <w:t xml:space="preserve"> </w:t>
      </w:r>
      <w:proofErr w:type="spellStart"/>
      <w:r w:rsidR="000C5CCF" w:rsidRPr="000C5CCF">
        <w:rPr>
          <w:rFonts w:ascii="Times New Roman" w:hAnsi="Times New Roman" w:cs="Times New Roman"/>
          <w:sz w:val="28"/>
          <w:szCs w:val="28"/>
        </w:rPr>
        <w:t>Баляба</w:t>
      </w:r>
      <w:proofErr w:type="spellEnd"/>
      <w:r w:rsidR="000C5CCF" w:rsidRPr="000C5CCF">
        <w:rPr>
          <w:rFonts w:ascii="Times New Roman" w:hAnsi="Times New Roman" w:cs="Times New Roman"/>
          <w:sz w:val="28"/>
          <w:szCs w:val="28"/>
        </w:rPr>
        <w:t>;</w:t>
      </w:r>
    </w:p>
    <w:p w:rsidR="00BE19E3" w:rsidRDefault="00BE19E3" w:rsidP="00940882">
      <w:pPr>
        <w:pStyle w:val="a3"/>
        <w:tabs>
          <w:tab w:val="left" w:pos="7095"/>
        </w:tabs>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E19E3">
        <w:rPr>
          <w:rFonts w:ascii="Times New Roman" w:hAnsi="Times New Roman" w:cs="Times New Roman"/>
          <w:sz w:val="28"/>
          <w:szCs w:val="28"/>
        </w:rPr>
        <w:t>Н.П.Малиновский</w:t>
      </w:r>
      <w:proofErr w:type="spellEnd"/>
      <w:r w:rsidRPr="00BE19E3">
        <w:rPr>
          <w:rFonts w:ascii="Times New Roman" w:hAnsi="Times New Roman" w:cs="Times New Roman"/>
          <w:sz w:val="28"/>
          <w:szCs w:val="28"/>
        </w:rPr>
        <w:t>;</w:t>
      </w:r>
    </w:p>
    <w:p w:rsidR="008C4BF1" w:rsidRDefault="008C4BF1" w:rsidP="00940882">
      <w:pPr>
        <w:pStyle w:val="a3"/>
        <w:tabs>
          <w:tab w:val="left" w:pos="7095"/>
        </w:tabs>
        <w:rPr>
          <w:rFonts w:ascii="Times New Roman" w:hAnsi="Times New Roman" w:cs="Times New Roman"/>
          <w:sz w:val="28"/>
          <w:szCs w:val="28"/>
        </w:rPr>
      </w:pPr>
      <w:r w:rsidRPr="008C4BF1">
        <w:rPr>
          <w:rFonts w:ascii="Times New Roman" w:hAnsi="Times New Roman" w:cs="Times New Roman"/>
          <w:sz w:val="28"/>
          <w:szCs w:val="28"/>
        </w:rPr>
        <w:t xml:space="preserve">                                                                                                     Р.И. Державин;</w:t>
      </w:r>
    </w:p>
    <w:p w:rsidR="000C5CCF" w:rsidRDefault="008C4BF1" w:rsidP="00940882">
      <w:pPr>
        <w:pStyle w:val="a3"/>
        <w:tabs>
          <w:tab w:val="left" w:pos="7095"/>
        </w:tabs>
        <w:rPr>
          <w:rFonts w:ascii="Times New Roman" w:hAnsi="Times New Roman" w:cs="Times New Roman"/>
          <w:sz w:val="28"/>
          <w:szCs w:val="28"/>
        </w:rPr>
      </w:pPr>
      <w:r>
        <w:rPr>
          <w:rFonts w:ascii="Times New Roman" w:hAnsi="Times New Roman" w:cs="Times New Roman"/>
          <w:sz w:val="28"/>
          <w:szCs w:val="28"/>
        </w:rPr>
        <w:t xml:space="preserve">                                                                                                     </w:t>
      </w:r>
      <w:r w:rsidRPr="008C4BF1">
        <w:rPr>
          <w:rFonts w:ascii="Times New Roman" w:hAnsi="Times New Roman" w:cs="Times New Roman"/>
          <w:sz w:val="28"/>
          <w:szCs w:val="28"/>
        </w:rPr>
        <w:t xml:space="preserve">Н.И. </w:t>
      </w:r>
      <w:proofErr w:type="spellStart"/>
      <w:r w:rsidRPr="008C4BF1">
        <w:rPr>
          <w:rFonts w:ascii="Times New Roman" w:hAnsi="Times New Roman" w:cs="Times New Roman"/>
          <w:sz w:val="28"/>
          <w:szCs w:val="28"/>
        </w:rPr>
        <w:t>Советкина</w:t>
      </w:r>
      <w:proofErr w:type="spellEnd"/>
      <w:r w:rsidRPr="008C4BF1">
        <w:rPr>
          <w:rFonts w:ascii="Times New Roman" w:hAnsi="Times New Roman" w:cs="Times New Roman"/>
          <w:sz w:val="28"/>
          <w:szCs w:val="28"/>
        </w:rPr>
        <w:t>;</w:t>
      </w:r>
    </w:p>
    <w:p w:rsidR="008C4BF1" w:rsidRDefault="008C4BF1" w:rsidP="00940882">
      <w:pPr>
        <w:pStyle w:val="a3"/>
        <w:tabs>
          <w:tab w:val="left" w:pos="7095"/>
        </w:tabs>
        <w:rPr>
          <w:rFonts w:ascii="Times New Roman" w:hAnsi="Times New Roman" w:cs="Times New Roman"/>
          <w:sz w:val="28"/>
          <w:szCs w:val="28"/>
        </w:rPr>
      </w:pPr>
      <w:r>
        <w:rPr>
          <w:rFonts w:ascii="Times New Roman" w:hAnsi="Times New Roman" w:cs="Times New Roman"/>
          <w:sz w:val="28"/>
          <w:szCs w:val="28"/>
        </w:rPr>
        <w:t xml:space="preserve">                                                                                                     </w:t>
      </w:r>
      <w:r w:rsidRPr="008C4BF1">
        <w:rPr>
          <w:rFonts w:ascii="Times New Roman" w:hAnsi="Times New Roman" w:cs="Times New Roman"/>
          <w:sz w:val="28"/>
          <w:szCs w:val="28"/>
        </w:rPr>
        <w:t>И.Ю. Чернов;</w:t>
      </w:r>
    </w:p>
    <w:p w:rsidR="008C4BF1" w:rsidRDefault="008C4BF1" w:rsidP="00940882">
      <w:pPr>
        <w:pStyle w:val="a3"/>
        <w:tabs>
          <w:tab w:val="left" w:pos="7095"/>
        </w:tabs>
        <w:rPr>
          <w:rFonts w:ascii="Times New Roman" w:hAnsi="Times New Roman" w:cs="Times New Roman"/>
          <w:sz w:val="28"/>
          <w:szCs w:val="28"/>
        </w:rPr>
      </w:pPr>
      <w:r>
        <w:rPr>
          <w:rFonts w:ascii="Times New Roman" w:hAnsi="Times New Roman" w:cs="Times New Roman"/>
          <w:sz w:val="28"/>
          <w:szCs w:val="28"/>
        </w:rPr>
        <w:t xml:space="preserve">                                                                                                     </w:t>
      </w:r>
      <w:r w:rsidRPr="008C4BF1">
        <w:rPr>
          <w:rFonts w:ascii="Times New Roman" w:hAnsi="Times New Roman" w:cs="Times New Roman"/>
          <w:sz w:val="28"/>
          <w:szCs w:val="28"/>
        </w:rPr>
        <w:t xml:space="preserve">М.В. </w:t>
      </w:r>
      <w:proofErr w:type="spellStart"/>
      <w:r w:rsidRPr="008C4BF1">
        <w:rPr>
          <w:rFonts w:ascii="Times New Roman" w:hAnsi="Times New Roman" w:cs="Times New Roman"/>
          <w:sz w:val="28"/>
          <w:szCs w:val="28"/>
        </w:rPr>
        <w:t>Холуянов</w:t>
      </w:r>
      <w:proofErr w:type="spellEnd"/>
      <w:r w:rsidRPr="008C4BF1">
        <w:rPr>
          <w:rFonts w:ascii="Times New Roman" w:hAnsi="Times New Roman" w:cs="Times New Roman"/>
          <w:sz w:val="28"/>
          <w:szCs w:val="28"/>
        </w:rPr>
        <w:t>.</w:t>
      </w:r>
    </w:p>
    <w:p w:rsidR="000C5CCF" w:rsidRPr="0032745D" w:rsidRDefault="000C5CCF" w:rsidP="00940882">
      <w:pPr>
        <w:pStyle w:val="a3"/>
        <w:tabs>
          <w:tab w:val="left" w:pos="7095"/>
        </w:tabs>
        <w:rPr>
          <w:rFonts w:ascii="Times New Roman" w:hAnsi="Times New Roman" w:cs="Times New Roman"/>
          <w:sz w:val="28"/>
          <w:szCs w:val="28"/>
        </w:rPr>
      </w:pPr>
      <w:r>
        <w:rPr>
          <w:rFonts w:ascii="Times New Roman" w:hAnsi="Times New Roman" w:cs="Times New Roman"/>
          <w:sz w:val="28"/>
          <w:szCs w:val="28"/>
        </w:rPr>
        <w:t xml:space="preserve">                                                                                                     </w:t>
      </w:r>
    </w:p>
    <w:p w:rsidR="00C65880" w:rsidRDefault="00C65880" w:rsidP="00C65880">
      <w:pPr>
        <w:pStyle w:val="a3"/>
        <w:rPr>
          <w:rFonts w:ascii="Times New Roman" w:hAnsi="Times New Roman" w:cs="Times New Roman"/>
          <w:sz w:val="28"/>
          <w:szCs w:val="28"/>
          <w:u w:val="single"/>
        </w:rPr>
      </w:pPr>
    </w:p>
    <w:p w:rsidR="00E70585" w:rsidRDefault="00E70585" w:rsidP="00E70585">
      <w:pPr>
        <w:pStyle w:val="a3"/>
        <w:ind w:firstLine="284"/>
        <w:jc w:val="center"/>
        <w:rPr>
          <w:rFonts w:ascii="Times New Roman" w:hAnsi="Times New Roman" w:cs="Times New Roman"/>
          <w:sz w:val="28"/>
          <w:szCs w:val="28"/>
        </w:rPr>
      </w:pPr>
      <w:r w:rsidRPr="00E70585">
        <w:rPr>
          <w:rFonts w:ascii="Times New Roman" w:hAnsi="Times New Roman" w:cs="Times New Roman"/>
          <w:sz w:val="28"/>
          <w:szCs w:val="28"/>
        </w:rPr>
        <w:t>Повестка дня:</w:t>
      </w:r>
    </w:p>
    <w:p w:rsidR="00E70585" w:rsidRDefault="00E70585" w:rsidP="00E70585">
      <w:pPr>
        <w:pStyle w:val="a3"/>
        <w:ind w:firstLine="284"/>
        <w:jc w:val="center"/>
        <w:rPr>
          <w:rFonts w:ascii="Times New Roman" w:hAnsi="Times New Roman" w:cs="Times New Roman"/>
          <w:sz w:val="28"/>
          <w:szCs w:val="28"/>
        </w:rPr>
      </w:pPr>
    </w:p>
    <w:p w:rsidR="00BE19E3" w:rsidRPr="00BE19E3" w:rsidRDefault="00BE19E3" w:rsidP="00BE19E3">
      <w:pPr>
        <w:pStyle w:val="a7"/>
        <w:numPr>
          <w:ilvl w:val="0"/>
          <w:numId w:val="18"/>
        </w:numPr>
        <w:jc w:val="both"/>
        <w:rPr>
          <w:rFonts w:eastAsiaTheme="minorEastAsia"/>
          <w:sz w:val="28"/>
          <w:szCs w:val="28"/>
        </w:rPr>
      </w:pPr>
      <w:r w:rsidRPr="00BE19E3">
        <w:rPr>
          <w:rFonts w:eastAsiaTheme="minorEastAsia"/>
          <w:sz w:val="28"/>
          <w:szCs w:val="28"/>
        </w:rPr>
        <w:t>О приоритетных социальных задачах в муниципальном районе Сергиевский в 2016 году:</w:t>
      </w:r>
    </w:p>
    <w:p w:rsidR="00BE19E3" w:rsidRDefault="00BE19E3" w:rsidP="00BE19E3">
      <w:pPr>
        <w:pStyle w:val="a7"/>
        <w:numPr>
          <w:ilvl w:val="1"/>
          <w:numId w:val="18"/>
        </w:numPr>
        <w:jc w:val="both"/>
        <w:rPr>
          <w:rFonts w:eastAsiaTheme="minorEastAsia"/>
          <w:sz w:val="28"/>
          <w:szCs w:val="28"/>
        </w:rPr>
      </w:pPr>
      <w:r w:rsidRPr="00BE19E3">
        <w:rPr>
          <w:rFonts w:eastAsiaTheme="minorEastAsia"/>
          <w:sz w:val="28"/>
          <w:szCs w:val="28"/>
        </w:rPr>
        <w:t xml:space="preserve">Об итогах </w:t>
      </w:r>
      <w:proofErr w:type="gramStart"/>
      <w:r w:rsidRPr="00BE19E3">
        <w:rPr>
          <w:rFonts w:eastAsiaTheme="minorEastAsia"/>
          <w:sz w:val="28"/>
          <w:szCs w:val="28"/>
        </w:rPr>
        <w:t>избирательной компании</w:t>
      </w:r>
      <w:proofErr w:type="gramEnd"/>
      <w:r w:rsidRPr="00BE19E3">
        <w:rPr>
          <w:rFonts w:eastAsiaTheme="minorEastAsia"/>
          <w:sz w:val="28"/>
          <w:szCs w:val="28"/>
        </w:rPr>
        <w:t xml:space="preserve"> по выборам депутатов Государственной Думы Федерального Собрания РФ и депутатов Самарской Губернской Думы. Награждение благодарственными письмами Губернатора Самарской области, памятными знаками «Куйбышев – запасная столица». </w:t>
      </w:r>
    </w:p>
    <w:p w:rsidR="00BE19E3" w:rsidRDefault="00BE19E3" w:rsidP="00BE19E3">
      <w:pPr>
        <w:pStyle w:val="a7"/>
        <w:numPr>
          <w:ilvl w:val="1"/>
          <w:numId w:val="18"/>
        </w:numPr>
        <w:jc w:val="both"/>
        <w:rPr>
          <w:rFonts w:eastAsiaTheme="minorEastAsia"/>
          <w:sz w:val="28"/>
          <w:szCs w:val="28"/>
        </w:rPr>
      </w:pPr>
      <w:r w:rsidRPr="00BE19E3">
        <w:rPr>
          <w:rFonts w:eastAsiaTheme="minorEastAsia"/>
          <w:sz w:val="28"/>
          <w:szCs w:val="28"/>
        </w:rPr>
        <w:t>Об общественном контроле над реализацией Закона Самарской области от 11.03.2005 № 94-ГД (ред. от 22.12.2014) «О земле» и Постановления Правительства Самарской области от 14.05.2014 № 266 «Об утверждении Порядка постановки на учёт граждан, имеющих трёх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w:t>
      </w:r>
    </w:p>
    <w:p w:rsidR="00BE19E3" w:rsidRPr="00BE19E3" w:rsidRDefault="00BE19E3" w:rsidP="00BE19E3">
      <w:pPr>
        <w:pStyle w:val="a7"/>
        <w:numPr>
          <w:ilvl w:val="1"/>
          <w:numId w:val="18"/>
        </w:numPr>
        <w:rPr>
          <w:rFonts w:eastAsiaTheme="minorEastAsia"/>
          <w:sz w:val="28"/>
          <w:szCs w:val="28"/>
        </w:rPr>
      </w:pPr>
      <w:r w:rsidRPr="00BE19E3">
        <w:rPr>
          <w:rFonts w:eastAsiaTheme="minorEastAsia"/>
          <w:sz w:val="28"/>
          <w:szCs w:val="28"/>
        </w:rPr>
        <w:t>О готовности к отопительному сезону.</w:t>
      </w:r>
    </w:p>
    <w:p w:rsidR="00BE19E3" w:rsidRPr="00BE19E3" w:rsidRDefault="00BE19E3" w:rsidP="00BE19E3">
      <w:pPr>
        <w:pStyle w:val="a7"/>
        <w:numPr>
          <w:ilvl w:val="1"/>
          <w:numId w:val="18"/>
        </w:numPr>
        <w:rPr>
          <w:rFonts w:eastAsiaTheme="minorEastAsia"/>
          <w:sz w:val="28"/>
          <w:szCs w:val="28"/>
        </w:rPr>
      </w:pPr>
      <w:r w:rsidRPr="00BE19E3">
        <w:rPr>
          <w:rFonts w:eastAsiaTheme="minorEastAsia"/>
          <w:sz w:val="28"/>
          <w:szCs w:val="28"/>
        </w:rPr>
        <w:t>О социальной защите детей-сирот.</w:t>
      </w:r>
    </w:p>
    <w:p w:rsidR="00E62581" w:rsidRPr="00E62581" w:rsidRDefault="00E62581" w:rsidP="00BE19E3">
      <w:pPr>
        <w:pStyle w:val="a7"/>
        <w:ind w:left="989"/>
        <w:jc w:val="both"/>
        <w:rPr>
          <w:rFonts w:eastAsiaTheme="minorEastAsia"/>
          <w:sz w:val="28"/>
          <w:szCs w:val="28"/>
        </w:rPr>
      </w:pPr>
    </w:p>
    <w:p w:rsidR="00A91C79" w:rsidRPr="008E394D" w:rsidRDefault="00A91C79" w:rsidP="00E62581">
      <w:pPr>
        <w:pStyle w:val="a3"/>
        <w:ind w:firstLine="284"/>
        <w:jc w:val="both"/>
        <w:rPr>
          <w:rFonts w:ascii="Times New Roman" w:hAnsi="Times New Roman"/>
          <w:sz w:val="28"/>
          <w:szCs w:val="28"/>
        </w:rPr>
      </w:pPr>
      <w:r w:rsidRPr="008E394D">
        <w:rPr>
          <w:rFonts w:ascii="Times New Roman" w:hAnsi="Times New Roman"/>
          <w:sz w:val="28"/>
          <w:szCs w:val="28"/>
        </w:rPr>
        <w:t>________________________________________________________________</w:t>
      </w:r>
    </w:p>
    <w:p w:rsidR="00DB5A36" w:rsidRDefault="00DB5A36" w:rsidP="00C65880">
      <w:pPr>
        <w:pStyle w:val="a3"/>
        <w:rPr>
          <w:rFonts w:ascii="Times New Roman" w:hAnsi="Times New Roman" w:cs="Times New Roman"/>
          <w:sz w:val="28"/>
          <w:szCs w:val="28"/>
          <w:u w:val="single"/>
        </w:rPr>
      </w:pPr>
    </w:p>
    <w:p w:rsidR="00A91C79" w:rsidRPr="008E394D" w:rsidRDefault="00A91C79" w:rsidP="00A91C79">
      <w:pPr>
        <w:spacing w:after="0"/>
        <w:jc w:val="both"/>
        <w:rPr>
          <w:rFonts w:ascii="Times New Roman" w:hAnsi="Times New Roman"/>
          <w:sz w:val="28"/>
          <w:szCs w:val="28"/>
        </w:rPr>
      </w:pPr>
      <w:r w:rsidRPr="00E50A7B">
        <w:rPr>
          <w:rFonts w:ascii="Times New Roman" w:hAnsi="Times New Roman"/>
          <w:sz w:val="28"/>
          <w:szCs w:val="28"/>
          <w:u w:val="single"/>
        </w:rPr>
        <w:t>Выступил:</w:t>
      </w:r>
      <w:r w:rsidRPr="008E394D">
        <w:rPr>
          <w:rFonts w:ascii="Times New Roman" w:hAnsi="Times New Roman"/>
          <w:sz w:val="28"/>
          <w:szCs w:val="28"/>
        </w:rPr>
        <w:t xml:space="preserve"> Ю.В.</w:t>
      </w:r>
      <w:r w:rsidR="00E63979">
        <w:rPr>
          <w:rFonts w:ascii="Times New Roman" w:hAnsi="Times New Roman"/>
          <w:sz w:val="28"/>
          <w:szCs w:val="28"/>
        </w:rPr>
        <w:t xml:space="preserve"> </w:t>
      </w:r>
      <w:proofErr w:type="spellStart"/>
      <w:r w:rsidRPr="008E394D">
        <w:rPr>
          <w:rFonts w:ascii="Times New Roman" w:hAnsi="Times New Roman"/>
          <w:sz w:val="28"/>
          <w:szCs w:val="28"/>
        </w:rPr>
        <w:t>Анцинов</w:t>
      </w:r>
      <w:proofErr w:type="spellEnd"/>
      <w:r w:rsidRPr="008E394D">
        <w:rPr>
          <w:rFonts w:ascii="Times New Roman" w:hAnsi="Times New Roman"/>
          <w:sz w:val="28"/>
          <w:szCs w:val="28"/>
        </w:rPr>
        <w:t xml:space="preserve"> – председатель Общественного Совета при администрации муниципального района Сергиевский, который предложил внести предложения по началу заседания  Общественного Совета.</w:t>
      </w:r>
    </w:p>
    <w:p w:rsidR="00A91C79" w:rsidRPr="008E394D" w:rsidRDefault="00A91C79" w:rsidP="00A91C79">
      <w:pPr>
        <w:spacing w:after="0"/>
        <w:jc w:val="both"/>
        <w:rPr>
          <w:rFonts w:ascii="Times New Roman" w:hAnsi="Times New Roman"/>
          <w:sz w:val="28"/>
          <w:szCs w:val="28"/>
        </w:rPr>
      </w:pPr>
    </w:p>
    <w:p w:rsidR="00A91C79" w:rsidRPr="008E394D" w:rsidRDefault="00A91C79" w:rsidP="00A91C79">
      <w:pPr>
        <w:spacing w:after="0"/>
        <w:jc w:val="both"/>
        <w:rPr>
          <w:rFonts w:ascii="Times New Roman" w:hAnsi="Times New Roman"/>
          <w:sz w:val="28"/>
          <w:szCs w:val="28"/>
        </w:rPr>
      </w:pPr>
      <w:r w:rsidRPr="008E394D">
        <w:rPr>
          <w:rFonts w:ascii="Times New Roman" w:hAnsi="Times New Roman"/>
          <w:sz w:val="28"/>
          <w:szCs w:val="28"/>
        </w:rPr>
        <w:t>Поступило предложение начать заседание.</w:t>
      </w:r>
    </w:p>
    <w:p w:rsidR="00A91C79" w:rsidRPr="008E394D" w:rsidRDefault="00A91C79" w:rsidP="00A91C79">
      <w:pPr>
        <w:spacing w:after="0"/>
        <w:jc w:val="both"/>
        <w:rPr>
          <w:rFonts w:ascii="Times New Roman" w:hAnsi="Times New Roman"/>
          <w:sz w:val="28"/>
          <w:szCs w:val="28"/>
        </w:rPr>
      </w:pPr>
    </w:p>
    <w:p w:rsidR="00A91C79" w:rsidRPr="008E394D" w:rsidRDefault="00A91C79" w:rsidP="00A91C79">
      <w:pPr>
        <w:spacing w:after="0"/>
        <w:jc w:val="both"/>
        <w:rPr>
          <w:rFonts w:ascii="Times New Roman" w:hAnsi="Times New Roman"/>
          <w:sz w:val="28"/>
          <w:szCs w:val="28"/>
        </w:rPr>
      </w:pPr>
      <w:r w:rsidRPr="008E394D">
        <w:rPr>
          <w:rFonts w:ascii="Times New Roman" w:hAnsi="Times New Roman"/>
          <w:sz w:val="28"/>
          <w:szCs w:val="28"/>
        </w:rPr>
        <w:t>Голосовали: «за» - единогласно.</w:t>
      </w:r>
    </w:p>
    <w:p w:rsidR="00A91C79" w:rsidRPr="008E394D" w:rsidRDefault="00A91C79" w:rsidP="00A91C79">
      <w:pPr>
        <w:spacing w:after="0"/>
        <w:jc w:val="both"/>
        <w:rPr>
          <w:rFonts w:ascii="Times New Roman" w:hAnsi="Times New Roman"/>
          <w:sz w:val="28"/>
          <w:szCs w:val="28"/>
        </w:rPr>
      </w:pPr>
    </w:p>
    <w:p w:rsidR="00A91C79" w:rsidRPr="008E394D" w:rsidRDefault="00A91C79" w:rsidP="00A91C79">
      <w:pPr>
        <w:spacing w:after="0"/>
        <w:jc w:val="both"/>
        <w:rPr>
          <w:rFonts w:ascii="Times New Roman" w:hAnsi="Times New Roman"/>
          <w:sz w:val="28"/>
          <w:szCs w:val="28"/>
        </w:rPr>
      </w:pPr>
      <w:r w:rsidRPr="00E50A7B">
        <w:rPr>
          <w:rFonts w:ascii="Times New Roman" w:hAnsi="Times New Roman"/>
          <w:sz w:val="28"/>
          <w:szCs w:val="28"/>
          <w:u w:val="single"/>
        </w:rPr>
        <w:t>Выступил:</w:t>
      </w:r>
      <w:r w:rsidRPr="008E394D">
        <w:rPr>
          <w:rFonts w:ascii="Times New Roman" w:hAnsi="Times New Roman"/>
          <w:sz w:val="28"/>
          <w:szCs w:val="28"/>
        </w:rPr>
        <w:t xml:space="preserve"> Ю.В.</w:t>
      </w:r>
      <w:r w:rsidR="00E63979">
        <w:rPr>
          <w:rFonts w:ascii="Times New Roman" w:hAnsi="Times New Roman"/>
          <w:sz w:val="28"/>
          <w:szCs w:val="28"/>
        </w:rPr>
        <w:t xml:space="preserve"> </w:t>
      </w:r>
      <w:proofErr w:type="spellStart"/>
      <w:r w:rsidRPr="008E394D">
        <w:rPr>
          <w:rFonts w:ascii="Times New Roman" w:hAnsi="Times New Roman"/>
          <w:sz w:val="28"/>
          <w:szCs w:val="28"/>
        </w:rPr>
        <w:t>Анцинов</w:t>
      </w:r>
      <w:proofErr w:type="spellEnd"/>
      <w:r w:rsidRPr="008E394D">
        <w:rPr>
          <w:rFonts w:ascii="Times New Roman" w:hAnsi="Times New Roman"/>
          <w:sz w:val="28"/>
          <w:szCs w:val="28"/>
        </w:rPr>
        <w:t xml:space="preserve"> – председатель Общественного Совета при администрации муниципального района Сергиевский, который сообщил, </w:t>
      </w:r>
      <w:r w:rsidR="00CB4F37">
        <w:rPr>
          <w:rFonts w:ascii="Times New Roman" w:hAnsi="Times New Roman"/>
          <w:sz w:val="28"/>
          <w:szCs w:val="28"/>
        </w:rPr>
        <w:t>что п</w:t>
      </w:r>
      <w:r w:rsidRPr="008E394D">
        <w:rPr>
          <w:rFonts w:ascii="Times New Roman" w:hAnsi="Times New Roman"/>
          <w:sz w:val="28"/>
          <w:szCs w:val="28"/>
        </w:rPr>
        <w:t>овестка</w:t>
      </w:r>
      <w:r w:rsidR="00BE19E3">
        <w:rPr>
          <w:rFonts w:ascii="Times New Roman" w:hAnsi="Times New Roman"/>
          <w:sz w:val="28"/>
          <w:szCs w:val="28"/>
        </w:rPr>
        <w:t xml:space="preserve"> дня заседания включает в себя 4 вопроса</w:t>
      </w:r>
      <w:r w:rsidRPr="008E394D">
        <w:rPr>
          <w:rFonts w:ascii="Times New Roman" w:hAnsi="Times New Roman"/>
          <w:sz w:val="28"/>
          <w:szCs w:val="28"/>
        </w:rPr>
        <w:t xml:space="preserve">. </w:t>
      </w:r>
    </w:p>
    <w:p w:rsidR="00A91C79" w:rsidRPr="008E394D" w:rsidRDefault="00A91C79" w:rsidP="00A91C79">
      <w:pPr>
        <w:spacing w:after="0"/>
        <w:jc w:val="both"/>
        <w:rPr>
          <w:rFonts w:ascii="Times New Roman" w:hAnsi="Times New Roman"/>
          <w:sz w:val="28"/>
          <w:szCs w:val="28"/>
        </w:rPr>
      </w:pPr>
      <w:r w:rsidRPr="008E394D">
        <w:rPr>
          <w:rFonts w:ascii="Times New Roman" w:hAnsi="Times New Roman"/>
          <w:sz w:val="28"/>
          <w:szCs w:val="28"/>
        </w:rPr>
        <w:t>Огласил регламент заседания:</w:t>
      </w:r>
    </w:p>
    <w:p w:rsidR="00A91C79" w:rsidRDefault="00A91C79" w:rsidP="00A91C79">
      <w:pPr>
        <w:spacing w:after="0"/>
        <w:jc w:val="both"/>
        <w:rPr>
          <w:rFonts w:ascii="Times New Roman" w:hAnsi="Times New Roman"/>
          <w:sz w:val="28"/>
          <w:szCs w:val="28"/>
        </w:rPr>
      </w:pPr>
      <w:r w:rsidRPr="008E394D">
        <w:rPr>
          <w:rFonts w:ascii="Times New Roman" w:hAnsi="Times New Roman"/>
          <w:sz w:val="28"/>
          <w:szCs w:val="28"/>
        </w:rPr>
        <w:t>- докладчикам по пунктам повестк</w:t>
      </w:r>
      <w:r>
        <w:rPr>
          <w:rFonts w:ascii="Times New Roman" w:hAnsi="Times New Roman"/>
          <w:sz w:val="28"/>
          <w:szCs w:val="28"/>
        </w:rPr>
        <w:t xml:space="preserve">и дня                          </w:t>
      </w:r>
      <w:r w:rsidRPr="008E394D">
        <w:rPr>
          <w:rFonts w:ascii="Times New Roman" w:hAnsi="Times New Roman"/>
          <w:sz w:val="28"/>
          <w:szCs w:val="28"/>
        </w:rPr>
        <w:t>до 15 минут;</w:t>
      </w:r>
    </w:p>
    <w:p w:rsidR="00A91C79" w:rsidRPr="008E394D" w:rsidRDefault="00A91C79" w:rsidP="00A91C79">
      <w:pPr>
        <w:spacing w:after="0"/>
        <w:jc w:val="both"/>
        <w:rPr>
          <w:rFonts w:ascii="Times New Roman" w:hAnsi="Times New Roman"/>
          <w:sz w:val="28"/>
          <w:szCs w:val="28"/>
        </w:rPr>
      </w:pPr>
      <w:r>
        <w:rPr>
          <w:rFonts w:ascii="Times New Roman" w:hAnsi="Times New Roman"/>
          <w:sz w:val="28"/>
          <w:szCs w:val="28"/>
        </w:rPr>
        <w:t xml:space="preserve">- содокладчикам по пунктам повестки дня                      до 10 минут; </w:t>
      </w:r>
    </w:p>
    <w:p w:rsidR="00A91C79" w:rsidRPr="008E394D" w:rsidRDefault="00A91C79" w:rsidP="00A91C79">
      <w:pPr>
        <w:spacing w:after="0"/>
        <w:jc w:val="both"/>
        <w:rPr>
          <w:rFonts w:ascii="Times New Roman" w:hAnsi="Times New Roman"/>
          <w:sz w:val="28"/>
          <w:szCs w:val="28"/>
        </w:rPr>
      </w:pPr>
      <w:r w:rsidRPr="008E394D">
        <w:rPr>
          <w:rFonts w:ascii="Times New Roman" w:hAnsi="Times New Roman"/>
          <w:sz w:val="28"/>
          <w:szCs w:val="28"/>
        </w:rPr>
        <w:lastRenderedPageBreak/>
        <w:t xml:space="preserve">- выступления в прениях                     </w:t>
      </w:r>
      <w:r>
        <w:rPr>
          <w:rFonts w:ascii="Times New Roman" w:hAnsi="Times New Roman"/>
          <w:sz w:val="28"/>
          <w:szCs w:val="28"/>
        </w:rPr>
        <w:t xml:space="preserve">                              до 10 минут.</w:t>
      </w:r>
    </w:p>
    <w:p w:rsidR="00A91C79" w:rsidRPr="008E394D" w:rsidRDefault="00A91C79" w:rsidP="00A91C79">
      <w:pPr>
        <w:spacing w:after="0"/>
        <w:jc w:val="both"/>
        <w:rPr>
          <w:rFonts w:ascii="Times New Roman" w:hAnsi="Times New Roman"/>
          <w:sz w:val="28"/>
          <w:szCs w:val="28"/>
        </w:rPr>
      </w:pPr>
      <w:r w:rsidRPr="008E394D">
        <w:rPr>
          <w:rFonts w:ascii="Times New Roman" w:hAnsi="Times New Roman"/>
          <w:sz w:val="28"/>
          <w:szCs w:val="28"/>
        </w:rPr>
        <w:t>- выступление по одному вопросу на более двух раз.</w:t>
      </w:r>
    </w:p>
    <w:p w:rsidR="00A91C79" w:rsidRPr="008E394D" w:rsidRDefault="00A91C79" w:rsidP="00A91C79">
      <w:pPr>
        <w:spacing w:after="0"/>
        <w:jc w:val="both"/>
        <w:rPr>
          <w:rFonts w:ascii="Times New Roman" w:hAnsi="Times New Roman"/>
          <w:sz w:val="28"/>
          <w:szCs w:val="28"/>
        </w:rPr>
      </w:pPr>
      <w:r>
        <w:rPr>
          <w:rFonts w:ascii="Times New Roman" w:hAnsi="Times New Roman"/>
          <w:sz w:val="28"/>
          <w:szCs w:val="28"/>
        </w:rPr>
        <w:t xml:space="preserve">Провести  заседание в течение </w:t>
      </w:r>
      <w:r w:rsidR="00187926">
        <w:rPr>
          <w:rFonts w:ascii="Times New Roman" w:hAnsi="Times New Roman"/>
          <w:sz w:val="28"/>
          <w:szCs w:val="28"/>
        </w:rPr>
        <w:t>1,5</w:t>
      </w:r>
      <w:r w:rsidRPr="008E394D">
        <w:rPr>
          <w:rFonts w:ascii="Times New Roman" w:hAnsi="Times New Roman"/>
          <w:sz w:val="28"/>
          <w:szCs w:val="28"/>
        </w:rPr>
        <w:t xml:space="preserve"> часов.</w:t>
      </w:r>
    </w:p>
    <w:p w:rsidR="00A91C79" w:rsidRPr="008E394D" w:rsidRDefault="00A91C79" w:rsidP="00A91C79">
      <w:pPr>
        <w:spacing w:after="0"/>
        <w:jc w:val="both"/>
        <w:rPr>
          <w:rFonts w:ascii="Times New Roman" w:hAnsi="Times New Roman"/>
          <w:sz w:val="28"/>
          <w:szCs w:val="28"/>
        </w:rPr>
      </w:pPr>
    </w:p>
    <w:p w:rsidR="00A91C79" w:rsidRPr="008E394D" w:rsidRDefault="00A91C79" w:rsidP="00A91C79">
      <w:pPr>
        <w:spacing w:after="0"/>
        <w:jc w:val="both"/>
        <w:rPr>
          <w:rFonts w:ascii="Times New Roman" w:hAnsi="Times New Roman"/>
          <w:sz w:val="28"/>
          <w:szCs w:val="28"/>
        </w:rPr>
      </w:pPr>
      <w:r w:rsidRPr="008E394D">
        <w:rPr>
          <w:rFonts w:ascii="Times New Roman" w:hAnsi="Times New Roman"/>
          <w:sz w:val="28"/>
          <w:szCs w:val="28"/>
        </w:rPr>
        <w:t>Голосовали: «за»</w:t>
      </w:r>
      <w:r w:rsidR="00BE19E3">
        <w:rPr>
          <w:rFonts w:ascii="Times New Roman" w:hAnsi="Times New Roman"/>
          <w:sz w:val="28"/>
          <w:szCs w:val="28"/>
        </w:rPr>
        <w:t xml:space="preserve"> - 16</w:t>
      </w:r>
      <w:r w:rsidR="000C5CCF">
        <w:rPr>
          <w:rFonts w:ascii="Times New Roman" w:hAnsi="Times New Roman"/>
          <w:sz w:val="28"/>
          <w:szCs w:val="28"/>
        </w:rPr>
        <w:t xml:space="preserve"> человек;</w:t>
      </w:r>
    </w:p>
    <w:p w:rsidR="00A91C79" w:rsidRPr="008E394D" w:rsidRDefault="00561D6C" w:rsidP="00A91C79">
      <w:pPr>
        <w:spacing w:after="0"/>
        <w:jc w:val="both"/>
        <w:rPr>
          <w:rFonts w:ascii="Times New Roman" w:hAnsi="Times New Roman"/>
          <w:sz w:val="28"/>
          <w:szCs w:val="28"/>
        </w:rPr>
      </w:pPr>
      <w:r>
        <w:rPr>
          <w:rFonts w:ascii="Times New Roman" w:hAnsi="Times New Roman"/>
          <w:sz w:val="28"/>
          <w:szCs w:val="28"/>
        </w:rPr>
        <w:t xml:space="preserve">                      </w:t>
      </w:r>
      <w:r w:rsidR="00A91C79" w:rsidRPr="008E394D">
        <w:rPr>
          <w:rFonts w:ascii="Times New Roman" w:hAnsi="Times New Roman"/>
          <w:sz w:val="28"/>
          <w:szCs w:val="28"/>
        </w:rPr>
        <w:t>«против» - нет</w:t>
      </w:r>
      <w:r w:rsidR="000C5CCF">
        <w:rPr>
          <w:rFonts w:ascii="Times New Roman" w:hAnsi="Times New Roman"/>
          <w:sz w:val="28"/>
          <w:szCs w:val="28"/>
        </w:rPr>
        <w:t>;</w:t>
      </w:r>
    </w:p>
    <w:p w:rsidR="00A91C79" w:rsidRPr="008E394D" w:rsidRDefault="00A91C79" w:rsidP="00A91C79">
      <w:pPr>
        <w:spacing w:after="0"/>
        <w:jc w:val="both"/>
        <w:rPr>
          <w:rFonts w:ascii="Times New Roman" w:hAnsi="Times New Roman"/>
          <w:sz w:val="28"/>
          <w:szCs w:val="28"/>
        </w:rPr>
      </w:pPr>
      <w:r>
        <w:rPr>
          <w:rFonts w:ascii="Times New Roman" w:hAnsi="Times New Roman"/>
          <w:sz w:val="28"/>
          <w:szCs w:val="28"/>
        </w:rPr>
        <w:t xml:space="preserve">     </w:t>
      </w:r>
      <w:r w:rsidR="00561D6C">
        <w:rPr>
          <w:rFonts w:ascii="Times New Roman" w:hAnsi="Times New Roman"/>
          <w:sz w:val="28"/>
          <w:szCs w:val="28"/>
        </w:rPr>
        <w:t xml:space="preserve">           </w:t>
      </w:r>
      <w:r>
        <w:rPr>
          <w:rFonts w:ascii="Times New Roman" w:hAnsi="Times New Roman"/>
          <w:sz w:val="28"/>
          <w:szCs w:val="28"/>
        </w:rPr>
        <w:t xml:space="preserve">      «воздержался» - нет.</w:t>
      </w:r>
    </w:p>
    <w:p w:rsidR="00A91C79" w:rsidRDefault="00A91C79" w:rsidP="00C65880">
      <w:pPr>
        <w:pStyle w:val="a3"/>
        <w:rPr>
          <w:rFonts w:ascii="Times New Roman" w:hAnsi="Times New Roman" w:cs="Times New Roman"/>
          <w:sz w:val="28"/>
          <w:szCs w:val="28"/>
          <w:u w:val="single"/>
        </w:rPr>
      </w:pPr>
    </w:p>
    <w:p w:rsidR="00F75692" w:rsidRDefault="000F0783" w:rsidP="00E17FF4">
      <w:pPr>
        <w:pStyle w:val="a3"/>
        <w:spacing w:line="276" w:lineRule="auto"/>
        <w:jc w:val="both"/>
        <w:rPr>
          <w:rFonts w:ascii="Times New Roman" w:hAnsi="Times New Roman" w:cs="Times New Roman"/>
          <w:sz w:val="28"/>
          <w:szCs w:val="28"/>
        </w:rPr>
      </w:pPr>
      <w:r w:rsidRPr="000F0783">
        <w:rPr>
          <w:rFonts w:ascii="Times New Roman" w:hAnsi="Times New Roman" w:cs="Times New Roman"/>
          <w:b/>
          <w:sz w:val="28"/>
          <w:szCs w:val="28"/>
          <w:u w:val="single"/>
        </w:rPr>
        <w:t>Слушали</w:t>
      </w:r>
      <w:r w:rsidR="00296B7D" w:rsidRPr="000F0783">
        <w:rPr>
          <w:rFonts w:ascii="Times New Roman" w:hAnsi="Times New Roman" w:cs="Times New Roman"/>
          <w:b/>
          <w:sz w:val="28"/>
          <w:szCs w:val="28"/>
        </w:rPr>
        <w:t xml:space="preserve">: Ю.В. </w:t>
      </w:r>
      <w:proofErr w:type="spellStart"/>
      <w:r w:rsidR="00296B7D" w:rsidRPr="000F0783">
        <w:rPr>
          <w:rFonts w:ascii="Times New Roman" w:hAnsi="Times New Roman" w:cs="Times New Roman"/>
          <w:b/>
          <w:sz w:val="28"/>
          <w:szCs w:val="28"/>
        </w:rPr>
        <w:t>Анцинов</w:t>
      </w:r>
      <w:r w:rsidRPr="000F0783">
        <w:rPr>
          <w:rFonts w:ascii="Times New Roman" w:hAnsi="Times New Roman" w:cs="Times New Roman"/>
          <w:b/>
          <w:sz w:val="28"/>
          <w:szCs w:val="28"/>
        </w:rPr>
        <w:t>а</w:t>
      </w:r>
      <w:proofErr w:type="spellEnd"/>
      <w:r w:rsidRPr="000F0783">
        <w:rPr>
          <w:rFonts w:ascii="Times New Roman" w:hAnsi="Times New Roman" w:cs="Times New Roman"/>
          <w:b/>
          <w:sz w:val="28"/>
          <w:szCs w:val="28"/>
        </w:rPr>
        <w:t xml:space="preserve"> – председателя</w:t>
      </w:r>
      <w:r w:rsidR="00296B7D" w:rsidRPr="000F0783">
        <w:rPr>
          <w:rFonts w:ascii="Times New Roman" w:hAnsi="Times New Roman" w:cs="Times New Roman"/>
          <w:b/>
          <w:sz w:val="28"/>
          <w:szCs w:val="28"/>
        </w:rPr>
        <w:t xml:space="preserve"> Общественного Совета при администрации муниципального района Сергиевский</w:t>
      </w:r>
      <w:r w:rsidR="00296B7D" w:rsidRPr="000F0783">
        <w:rPr>
          <w:rFonts w:ascii="Times New Roman" w:hAnsi="Times New Roman" w:cs="Times New Roman"/>
          <w:sz w:val="28"/>
          <w:szCs w:val="28"/>
        </w:rPr>
        <w:t>, который предложил перейти к рассмотрению первого вопроса повестки дня</w:t>
      </w:r>
      <w:r w:rsidR="00296B7D">
        <w:rPr>
          <w:rFonts w:ascii="Times New Roman" w:hAnsi="Times New Roman" w:cs="Times New Roman"/>
          <w:sz w:val="28"/>
          <w:szCs w:val="28"/>
        </w:rPr>
        <w:t xml:space="preserve"> </w:t>
      </w:r>
      <w:r w:rsidR="00401EB4">
        <w:rPr>
          <w:rFonts w:ascii="Times New Roman" w:hAnsi="Times New Roman" w:cs="Times New Roman"/>
          <w:sz w:val="28"/>
          <w:szCs w:val="28"/>
        </w:rPr>
        <w:t>–</w:t>
      </w:r>
      <w:r w:rsidR="00BE19E3">
        <w:rPr>
          <w:rFonts w:ascii="Times New Roman" w:hAnsi="Times New Roman" w:cs="Times New Roman"/>
          <w:sz w:val="28"/>
          <w:szCs w:val="28"/>
        </w:rPr>
        <w:t xml:space="preserve"> </w:t>
      </w:r>
      <w:r w:rsidR="00BE19E3" w:rsidRPr="00BE19E3">
        <w:rPr>
          <w:rFonts w:ascii="Times New Roman" w:hAnsi="Times New Roman" w:cs="Times New Roman"/>
          <w:sz w:val="28"/>
          <w:szCs w:val="28"/>
        </w:rPr>
        <w:t xml:space="preserve">Об итогах </w:t>
      </w:r>
      <w:proofErr w:type="gramStart"/>
      <w:r w:rsidR="00BE19E3" w:rsidRPr="00BE19E3">
        <w:rPr>
          <w:rFonts w:ascii="Times New Roman" w:hAnsi="Times New Roman" w:cs="Times New Roman"/>
          <w:sz w:val="28"/>
          <w:szCs w:val="28"/>
        </w:rPr>
        <w:t>избирательной компании</w:t>
      </w:r>
      <w:proofErr w:type="gramEnd"/>
      <w:r w:rsidR="00BE19E3" w:rsidRPr="00BE19E3">
        <w:rPr>
          <w:rFonts w:ascii="Times New Roman" w:hAnsi="Times New Roman" w:cs="Times New Roman"/>
          <w:sz w:val="28"/>
          <w:szCs w:val="28"/>
        </w:rPr>
        <w:t xml:space="preserve"> по выборам депутатов Государственной Думы Федерального Собрания РФ и депутатов Самарской Губернской Думы. Награждение благодарственными письмами Губернатора Самарской области, памятными знаками «Куйбышев – запасная с</w:t>
      </w:r>
      <w:r w:rsidR="00BE19E3">
        <w:rPr>
          <w:rFonts w:ascii="Times New Roman" w:hAnsi="Times New Roman" w:cs="Times New Roman"/>
          <w:sz w:val="28"/>
          <w:szCs w:val="28"/>
        </w:rPr>
        <w:t xml:space="preserve">толица» и предоставить слово А.И. </w:t>
      </w:r>
      <w:proofErr w:type="spellStart"/>
      <w:r w:rsidR="00BE19E3">
        <w:rPr>
          <w:rFonts w:ascii="Times New Roman" w:hAnsi="Times New Roman" w:cs="Times New Roman"/>
          <w:sz w:val="28"/>
          <w:szCs w:val="28"/>
        </w:rPr>
        <w:t>Екамасову</w:t>
      </w:r>
      <w:proofErr w:type="spellEnd"/>
      <w:r w:rsidR="00BE19E3">
        <w:rPr>
          <w:rFonts w:ascii="Times New Roman" w:hAnsi="Times New Roman" w:cs="Times New Roman"/>
          <w:sz w:val="28"/>
          <w:szCs w:val="28"/>
        </w:rPr>
        <w:t xml:space="preserve"> – Первому заместителю Главы муниципального района Сергиевский.</w:t>
      </w:r>
    </w:p>
    <w:p w:rsidR="00187926" w:rsidRDefault="00187926" w:rsidP="00E17FF4">
      <w:pPr>
        <w:pStyle w:val="a3"/>
        <w:spacing w:line="276" w:lineRule="auto"/>
        <w:jc w:val="both"/>
        <w:rPr>
          <w:rFonts w:ascii="Times New Roman" w:hAnsi="Times New Roman" w:cs="Times New Roman"/>
          <w:sz w:val="28"/>
          <w:szCs w:val="28"/>
        </w:rPr>
      </w:pPr>
    </w:p>
    <w:p w:rsidR="00187926" w:rsidRDefault="00187926" w:rsidP="00E17FF4">
      <w:pPr>
        <w:pStyle w:val="a3"/>
        <w:spacing w:line="276" w:lineRule="auto"/>
        <w:jc w:val="both"/>
        <w:rPr>
          <w:rFonts w:ascii="Times New Roman" w:hAnsi="Times New Roman" w:cs="Times New Roman"/>
          <w:sz w:val="28"/>
          <w:szCs w:val="28"/>
        </w:rPr>
      </w:pPr>
      <w:r>
        <w:rPr>
          <w:rFonts w:ascii="Times New Roman" w:hAnsi="Times New Roman" w:cs="Times New Roman"/>
          <w:b/>
          <w:sz w:val="28"/>
          <w:szCs w:val="28"/>
          <w:u w:val="single"/>
        </w:rPr>
        <w:t>Слушали:</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А.И. Екамасова – Первого заместителя Главы муниципального района Сергиевский,</w:t>
      </w:r>
      <w:r>
        <w:rPr>
          <w:rFonts w:ascii="Times New Roman" w:hAnsi="Times New Roman" w:cs="Times New Roman"/>
          <w:sz w:val="28"/>
          <w:szCs w:val="28"/>
        </w:rPr>
        <w:t xml:space="preserve"> который сообщил следующее: уважаемые члены Общественного совета и приглашенные гости, в своем приветственном слове я хочу всех вас поблагодарить за то мероприятие, которое прошло на территории всего нашего государства, это я говорю о 18 сентября, о выборах депутатов в Государственную и Губернскую Думу.</w:t>
      </w:r>
      <w:proofErr w:type="gramEnd"/>
      <w:r>
        <w:rPr>
          <w:rFonts w:ascii="Times New Roman" w:hAnsi="Times New Roman" w:cs="Times New Roman"/>
          <w:sz w:val="28"/>
          <w:szCs w:val="28"/>
        </w:rPr>
        <w:t xml:space="preserve"> Наш район выглядел очень достойно на фоне Самарской области, и, безусловно, в этом ваша заслуга. У нас очень хорошо отработала общественность, а так как вы являетесь представителями общественности нашего района, то те результаты, которые имеет наш район, это, ещё раз повторюсь, ваша заслуга. У нас была очень хорошая явка, мы вошли в десятку лучших район</w:t>
      </w:r>
      <w:r w:rsidR="001A4751">
        <w:rPr>
          <w:rFonts w:ascii="Times New Roman" w:hAnsi="Times New Roman" w:cs="Times New Roman"/>
          <w:sz w:val="28"/>
          <w:szCs w:val="28"/>
        </w:rPr>
        <w:t xml:space="preserve">ов по явке, помимо этого, у нас было высокое качество голосования. И те лица, которые стали депутатами Государственной Думы, это Казаков Виктор Алексеевич, по одномандатному списку 160 округу, который имеет очень хороший результат – 80% всех проголосовавших. Хочу отметить, что Сергиевский район сделал очень многое. Если посмотреть, что в 160 округе было порядка 14 районов, то Сергиевский район был первым в рейтинге, проголосовавших за Казакова В.А. Это очень достойный результат. 22 000 голосов было отдано от нашего района. В Губернскую Думу прошел Андрей Игоревич Кислов, за него отдали более 80% голосов. Это также очень достойный результат. И снова, в округе, в котором находилось 4 района: Сергиевский, </w:t>
      </w:r>
      <w:proofErr w:type="spellStart"/>
      <w:r w:rsidR="001A4751">
        <w:rPr>
          <w:rFonts w:ascii="Times New Roman" w:hAnsi="Times New Roman" w:cs="Times New Roman"/>
          <w:sz w:val="28"/>
          <w:szCs w:val="28"/>
        </w:rPr>
        <w:t>Кошкинский</w:t>
      </w:r>
      <w:proofErr w:type="spellEnd"/>
      <w:r w:rsidR="001A4751">
        <w:rPr>
          <w:rFonts w:ascii="Times New Roman" w:hAnsi="Times New Roman" w:cs="Times New Roman"/>
          <w:sz w:val="28"/>
          <w:szCs w:val="28"/>
        </w:rPr>
        <w:t xml:space="preserve">, </w:t>
      </w:r>
      <w:proofErr w:type="spellStart"/>
      <w:r w:rsidR="001A4751">
        <w:rPr>
          <w:rFonts w:ascii="Times New Roman" w:hAnsi="Times New Roman" w:cs="Times New Roman"/>
          <w:sz w:val="28"/>
          <w:szCs w:val="28"/>
        </w:rPr>
        <w:t>Елховский</w:t>
      </w:r>
      <w:proofErr w:type="spellEnd"/>
      <w:r w:rsidR="001A4751">
        <w:rPr>
          <w:rFonts w:ascii="Times New Roman" w:hAnsi="Times New Roman" w:cs="Times New Roman"/>
          <w:sz w:val="28"/>
          <w:szCs w:val="28"/>
        </w:rPr>
        <w:t xml:space="preserve">, часть </w:t>
      </w:r>
      <w:proofErr w:type="gramStart"/>
      <w:r w:rsidR="001A4751">
        <w:rPr>
          <w:rFonts w:ascii="Times New Roman" w:hAnsi="Times New Roman" w:cs="Times New Roman"/>
          <w:sz w:val="28"/>
          <w:szCs w:val="28"/>
        </w:rPr>
        <w:t>Красноярского</w:t>
      </w:r>
      <w:proofErr w:type="gramEnd"/>
      <w:r w:rsidR="001A4751">
        <w:rPr>
          <w:rFonts w:ascii="Times New Roman" w:hAnsi="Times New Roman" w:cs="Times New Roman"/>
          <w:sz w:val="28"/>
          <w:szCs w:val="28"/>
        </w:rPr>
        <w:t>, по количеству голосов мы, безусловно, были первыми. Поэтому ещё раз всем огромное спасибо! Мы отмечены в Правительстве за наши результаты, как один из самых передовых районов. Так держать! Впереди у нас с вами ещё очень много совместной работы.</w:t>
      </w:r>
    </w:p>
    <w:p w:rsidR="009C0039" w:rsidRDefault="00173106" w:rsidP="00E17FF4">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Теперь, позвольте, перейти к церемонии награждения</w:t>
      </w:r>
      <w:r w:rsidR="004B3A65">
        <w:rPr>
          <w:rFonts w:ascii="Times New Roman" w:hAnsi="Times New Roman" w:cs="Times New Roman"/>
          <w:sz w:val="28"/>
          <w:szCs w:val="28"/>
        </w:rPr>
        <w:t>.</w:t>
      </w:r>
    </w:p>
    <w:p w:rsidR="004B3A65" w:rsidRDefault="004B3A65" w:rsidP="00E17FF4">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Начнем с благодарственных писем Губернатора Самарской области.</w:t>
      </w:r>
    </w:p>
    <w:p w:rsidR="00187926" w:rsidRDefault="004B3A65" w:rsidP="00E17FF4">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Благодарственным письмом Губернатора Самарской области за активное участие в успешном проведении компании по выборам депутатов Государственной Думы РФ и Самарской Губернской Думы награждается:</w:t>
      </w:r>
    </w:p>
    <w:p w:rsidR="004B3A65" w:rsidRDefault="004B3A65" w:rsidP="00E17FF4">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Кувитанова Людмила Васильевна;</w:t>
      </w:r>
    </w:p>
    <w:p w:rsidR="004B3A65" w:rsidRDefault="004B3A65" w:rsidP="00E17FF4">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Земскова Елена Валерьевна;</w:t>
      </w:r>
    </w:p>
    <w:p w:rsidR="004B3A65" w:rsidRDefault="004B3A65" w:rsidP="00E17FF4">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Дикушин Владимир Юрьевич;</w:t>
      </w:r>
    </w:p>
    <w:p w:rsidR="006511A0" w:rsidRDefault="006511A0" w:rsidP="00E17FF4">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Никитин Геннадий Гаврилович;</w:t>
      </w:r>
    </w:p>
    <w:p w:rsidR="006511A0" w:rsidRDefault="006511A0" w:rsidP="00E17FF4">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Глушкова Татьяна Николаевна;</w:t>
      </w:r>
    </w:p>
    <w:p w:rsidR="006511A0" w:rsidRDefault="006511A0" w:rsidP="00E17FF4">
      <w:pPr>
        <w:pStyle w:val="a3"/>
        <w:spacing w:line="276"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Катарбаев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Амангелде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Жангирович</w:t>
      </w:r>
      <w:proofErr w:type="spellEnd"/>
      <w:r>
        <w:rPr>
          <w:rFonts w:ascii="Times New Roman" w:hAnsi="Times New Roman" w:cs="Times New Roman"/>
          <w:sz w:val="28"/>
          <w:szCs w:val="28"/>
        </w:rPr>
        <w:t>;</w:t>
      </w:r>
    </w:p>
    <w:p w:rsidR="009E110D" w:rsidRDefault="009E110D" w:rsidP="00E17FF4">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Филиппов Сергей Юрьевич;</w:t>
      </w:r>
    </w:p>
    <w:p w:rsidR="009E110D" w:rsidRDefault="004F783A" w:rsidP="00E17FF4">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Петрушкина Анна Ивановна;</w:t>
      </w:r>
    </w:p>
    <w:p w:rsidR="004F783A" w:rsidRDefault="004F783A" w:rsidP="00E17FF4">
      <w:pPr>
        <w:pStyle w:val="a3"/>
        <w:spacing w:line="276"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Абламонов</w:t>
      </w:r>
      <w:proofErr w:type="spellEnd"/>
      <w:r>
        <w:rPr>
          <w:rFonts w:ascii="Times New Roman" w:hAnsi="Times New Roman" w:cs="Times New Roman"/>
          <w:sz w:val="28"/>
          <w:szCs w:val="28"/>
        </w:rPr>
        <w:t xml:space="preserve"> Александр Николаевич;</w:t>
      </w:r>
    </w:p>
    <w:p w:rsidR="004F783A" w:rsidRDefault="004F783A" w:rsidP="00E17FF4">
      <w:pPr>
        <w:pStyle w:val="a3"/>
        <w:spacing w:line="276"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Мурзов</w:t>
      </w:r>
      <w:proofErr w:type="spellEnd"/>
      <w:r>
        <w:rPr>
          <w:rFonts w:ascii="Times New Roman" w:hAnsi="Times New Roman" w:cs="Times New Roman"/>
          <w:sz w:val="28"/>
          <w:szCs w:val="28"/>
        </w:rPr>
        <w:t xml:space="preserve"> Валентин Георгиевич;</w:t>
      </w:r>
    </w:p>
    <w:p w:rsidR="004F783A" w:rsidRDefault="004F783A" w:rsidP="00E17FF4">
      <w:pPr>
        <w:pStyle w:val="a3"/>
        <w:spacing w:line="276"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Аитов</w:t>
      </w:r>
      <w:proofErr w:type="spellEnd"/>
      <w:r>
        <w:rPr>
          <w:rFonts w:ascii="Times New Roman" w:hAnsi="Times New Roman" w:cs="Times New Roman"/>
          <w:sz w:val="28"/>
          <w:szCs w:val="28"/>
        </w:rPr>
        <w:t xml:space="preserve"> Алексей Валериевич.</w:t>
      </w:r>
    </w:p>
    <w:p w:rsidR="004F783A" w:rsidRDefault="004F783A" w:rsidP="00E17FF4">
      <w:pPr>
        <w:pStyle w:val="a3"/>
        <w:spacing w:line="276"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Благодарственным</w:t>
      </w:r>
      <w:proofErr w:type="gramEnd"/>
      <w:r>
        <w:rPr>
          <w:rFonts w:ascii="Times New Roman" w:hAnsi="Times New Roman" w:cs="Times New Roman"/>
          <w:sz w:val="28"/>
          <w:szCs w:val="28"/>
        </w:rPr>
        <w:t xml:space="preserve"> письмо администрации муниципального района Сергиевский поощряется:</w:t>
      </w:r>
    </w:p>
    <w:p w:rsidR="004F783A" w:rsidRDefault="004F783A" w:rsidP="00E17FF4">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Андреевский Фёдор Николаевич.</w:t>
      </w:r>
    </w:p>
    <w:p w:rsidR="004F783A" w:rsidRDefault="004F783A" w:rsidP="00E17FF4">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Уважаемые участники Общественного совета, мы продолжаем награждение. Всем вам известно, что сегодня в Самаре и Самарской области продолжаются торжества </w:t>
      </w:r>
      <w:r w:rsidR="005A5154">
        <w:rPr>
          <w:rFonts w:ascii="Times New Roman" w:hAnsi="Times New Roman" w:cs="Times New Roman"/>
          <w:sz w:val="28"/>
          <w:szCs w:val="28"/>
        </w:rPr>
        <w:t>по случаю годовщине</w:t>
      </w:r>
      <w:r>
        <w:rPr>
          <w:rFonts w:ascii="Times New Roman" w:hAnsi="Times New Roman" w:cs="Times New Roman"/>
          <w:sz w:val="28"/>
          <w:szCs w:val="28"/>
        </w:rPr>
        <w:t xml:space="preserve"> </w:t>
      </w:r>
      <w:r w:rsidR="005A5154">
        <w:rPr>
          <w:rFonts w:ascii="Times New Roman" w:hAnsi="Times New Roman" w:cs="Times New Roman"/>
          <w:sz w:val="28"/>
          <w:szCs w:val="28"/>
        </w:rPr>
        <w:t xml:space="preserve">назначения города Куйбышев запасной столицей Советского Союза. Именно сегодня мы хотели бы вручить уважаемым жителям нашего района почетный знак «Куйбышев – запасная столица». Этот знак вручается ветеранам Великой Отечественной войны, проживающим на территории Самарской области, а также жителям Самарской области, проявляющим активность в общественной работе, в патриотическом </w:t>
      </w:r>
      <w:proofErr w:type="gramStart"/>
      <w:r w:rsidR="005A5154">
        <w:rPr>
          <w:rFonts w:ascii="Times New Roman" w:hAnsi="Times New Roman" w:cs="Times New Roman"/>
          <w:sz w:val="28"/>
          <w:szCs w:val="28"/>
        </w:rPr>
        <w:t>воспитании</w:t>
      </w:r>
      <w:proofErr w:type="gramEnd"/>
      <w:r w:rsidR="005A5154">
        <w:rPr>
          <w:rFonts w:ascii="Times New Roman" w:hAnsi="Times New Roman" w:cs="Times New Roman"/>
          <w:sz w:val="28"/>
          <w:szCs w:val="28"/>
        </w:rPr>
        <w:t xml:space="preserve"> как молодёжи, так и жителей Сергиевского района. Переходим к процедуре награждения.</w:t>
      </w:r>
    </w:p>
    <w:p w:rsidR="005F5B6C" w:rsidRPr="005F5B6C" w:rsidRDefault="005A5154" w:rsidP="00E17FF4">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Памятным знаком «Куйбышев – запасная столица»</w:t>
      </w:r>
      <w:r w:rsidR="005F5B6C">
        <w:rPr>
          <w:rFonts w:ascii="Times New Roman" w:hAnsi="Times New Roman" w:cs="Times New Roman"/>
          <w:sz w:val="28"/>
          <w:szCs w:val="28"/>
        </w:rPr>
        <w:t xml:space="preserve"> награждается:</w:t>
      </w:r>
    </w:p>
    <w:p w:rsidR="005F5B6C" w:rsidRPr="005F5B6C" w:rsidRDefault="005F5B6C" w:rsidP="00E17FF4">
      <w:pPr>
        <w:pStyle w:val="a3"/>
        <w:spacing w:line="276" w:lineRule="auto"/>
        <w:ind w:firstLine="567"/>
        <w:jc w:val="both"/>
        <w:rPr>
          <w:rFonts w:ascii="Times New Roman" w:hAnsi="Times New Roman" w:cs="Times New Roman"/>
          <w:sz w:val="28"/>
          <w:szCs w:val="28"/>
        </w:rPr>
      </w:pPr>
      <w:proofErr w:type="spellStart"/>
      <w:r w:rsidRPr="005F5B6C">
        <w:rPr>
          <w:rFonts w:ascii="Times New Roman" w:hAnsi="Times New Roman" w:cs="Times New Roman"/>
          <w:sz w:val="28"/>
          <w:szCs w:val="28"/>
        </w:rPr>
        <w:t>Крутский</w:t>
      </w:r>
      <w:proofErr w:type="spellEnd"/>
      <w:r w:rsidRPr="005F5B6C">
        <w:rPr>
          <w:rFonts w:ascii="Times New Roman" w:hAnsi="Times New Roman" w:cs="Times New Roman"/>
          <w:sz w:val="28"/>
          <w:szCs w:val="28"/>
        </w:rPr>
        <w:t xml:space="preserve"> Владимир Геннадьевич</w:t>
      </w:r>
      <w:r>
        <w:rPr>
          <w:rFonts w:ascii="Times New Roman" w:hAnsi="Times New Roman" w:cs="Times New Roman"/>
          <w:sz w:val="28"/>
          <w:szCs w:val="28"/>
        </w:rPr>
        <w:t>;</w:t>
      </w:r>
    </w:p>
    <w:p w:rsidR="005F5B6C" w:rsidRPr="005F5B6C" w:rsidRDefault="005F5B6C" w:rsidP="00E17FF4">
      <w:pPr>
        <w:pStyle w:val="a3"/>
        <w:spacing w:line="276" w:lineRule="auto"/>
        <w:ind w:firstLine="567"/>
        <w:jc w:val="both"/>
        <w:rPr>
          <w:rFonts w:ascii="Times New Roman" w:hAnsi="Times New Roman" w:cs="Times New Roman"/>
          <w:sz w:val="28"/>
          <w:szCs w:val="28"/>
        </w:rPr>
      </w:pPr>
      <w:r w:rsidRPr="005F5B6C">
        <w:rPr>
          <w:rFonts w:ascii="Times New Roman" w:hAnsi="Times New Roman" w:cs="Times New Roman"/>
          <w:sz w:val="28"/>
          <w:szCs w:val="28"/>
        </w:rPr>
        <w:t>Андреева Таисия Ивановна</w:t>
      </w:r>
      <w:r>
        <w:rPr>
          <w:rFonts w:ascii="Times New Roman" w:hAnsi="Times New Roman" w:cs="Times New Roman"/>
          <w:sz w:val="28"/>
          <w:szCs w:val="28"/>
        </w:rPr>
        <w:t>;</w:t>
      </w:r>
    </w:p>
    <w:p w:rsidR="005F5B6C" w:rsidRPr="005F5B6C" w:rsidRDefault="005F5B6C" w:rsidP="00E17FF4">
      <w:pPr>
        <w:pStyle w:val="a3"/>
        <w:spacing w:line="276" w:lineRule="auto"/>
        <w:ind w:firstLine="567"/>
        <w:jc w:val="both"/>
        <w:rPr>
          <w:rFonts w:ascii="Times New Roman" w:hAnsi="Times New Roman" w:cs="Times New Roman"/>
          <w:sz w:val="28"/>
          <w:szCs w:val="28"/>
        </w:rPr>
      </w:pPr>
      <w:proofErr w:type="spellStart"/>
      <w:r w:rsidRPr="005F5B6C">
        <w:rPr>
          <w:rFonts w:ascii="Times New Roman" w:hAnsi="Times New Roman" w:cs="Times New Roman"/>
          <w:sz w:val="28"/>
          <w:szCs w:val="28"/>
        </w:rPr>
        <w:t>Кожихова</w:t>
      </w:r>
      <w:proofErr w:type="spellEnd"/>
      <w:r w:rsidRPr="005F5B6C">
        <w:rPr>
          <w:rFonts w:ascii="Times New Roman" w:hAnsi="Times New Roman" w:cs="Times New Roman"/>
          <w:sz w:val="28"/>
          <w:szCs w:val="28"/>
        </w:rPr>
        <w:t xml:space="preserve"> Тамара Евгеньевна</w:t>
      </w:r>
      <w:r>
        <w:rPr>
          <w:rFonts w:ascii="Times New Roman" w:hAnsi="Times New Roman" w:cs="Times New Roman"/>
          <w:sz w:val="28"/>
          <w:szCs w:val="28"/>
        </w:rPr>
        <w:t>;</w:t>
      </w:r>
    </w:p>
    <w:p w:rsidR="005F5B6C" w:rsidRPr="005F5B6C" w:rsidRDefault="005F5B6C" w:rsidP="00E17FF4">
      <w:pPr>
        <w:pStyle w:val="a3"/>
        <w:spacing w:line="276" w:lineRule="auto"/>
        <w:ind w:firstLine="567"/>
        <w:jc w:val="both"/>
        <w:rPr>
          <w:rFonts w:ascii="Times New Roman" w:hAnsi="Times New Roman" w:cs="Times New Roman"/>
          <w:sz w:val="28"/>
          <w:szCs w:val="28"/>
        </w:rPr>
      </w:pPr>
      <w:r w:rsidRPr="005F5B6C">
        <w:rPr>
          <w:rFonts w:ascii="Times New Roman" w:hAnsi="Times New Roman" w:cs="Times New Roman"/>
          <w:sz w:val="28"/>
          <w:szCs w:val="28"/>
        </w:rPr>
        <w:t xml:space="preserve">Гришин Сергей </w:t>
      </w:r>
      <w:r>
        <w:rPr>
          <w:rFonts w:ascii="Times New Roman" w:hAnsi="Times New Roman" w:cs="Times New Roman"/>
          <w:sz w:val="28"/>
          <w:szCs w:val="28"/>
        </w:rPr>
        <w:t>Валентинович;</w:t>
      </w:r>
    </w:p>
    <w:p w:rsidR="005F5B6C" w:rsidRPr="005F5B6C" w:rsidRDefault="005F5B6C" w:rsidP="00E17FF4">
      <w:pPr>
        <w:pStyle w:val="a3"/>
        <w:spacing w:line="276" w:lineRule="auto"/>
        <w:ind w:firstLine="567"/>
        <w:jc w:val="both"/>
        <w:rPr>
          <w:rFonts w:ascii="Times New Roman" w:hAnsi="Times New Roman" w:cs="Times New Roman"/>
          <w:sz w:val="28"/>
          <w:szCs w:val="28"/>
        </w:rPr>
      </w:pPr>
      <w:proofErr w:type="spellStart"/>
      <w:r w:rsidRPr="005F5B6C">
        <w:rPr>
          <w:rFonts w:ascii="Times New Roman" w:hAnsi="Times New Roman" w:cs="Times New Roman"/>
          <w:sz w:val="28"/>
          <w:szCs w:val="28"/>
        </w:rPr>
        <w:t>Анцинов</w:t>
      </w:r>
      <w:proofErr w:type="spellEnd"/>
      <w:r w:rsidRPr="005F5B6C">
        <w:rPr>
          <w:rFonts w:ascii="Times New Roman" w:hAnsi="Times New Roman" w:cs="Times New Roman"/>
          <w:sz w:val="28"/>
          <w:szCs w:val="28"/>
        </w:rPr>
        <w:t xml:space="preserve"> Юрий Викторович</w:t>
      </w:r>
      <w:r>
        <w:rPr>
          <w:rFonts w:ascii="Times New Roman" w:hAnsi="Times New Roman" w:cs="Times New Roman"/>
          <w:sz w:val="28"/>
          <w:szCs w:val="28"/>
        </w:rPr>
        <w:t>;</w:t>
      </w:r>
    </w:p>
    <w:p w:rsidR="005F5B6C" w:rsidRPr="005F5B6C" w:rsidRDefault="005F5B6C" w:rsidP="00E17FF4">
      <w:pPr>
        <w:pStyle w:val="a3"/>
        <w:spacing w:line="276" w:lineRule="auto"/>
        <w:ind w:firstLine="567"/>
        <w:jc w:val="both"/>
        <w:rPr>
          <w:rFonts w:ascii="Times New Roman" w:hAnsi="Times New Roman" w:cs="Times New Roman"/>
          <w:sz w:val="28"/>
          <w:szCs w:val="28"/>
        </w:rPr>
      </w:pPr>
      <w:r w:rsidRPr="005F5B6C">
        <w:rPr>
          <w:rFonts w:ascii="Times New Roman" w:hAnsi="Times New Roman" w:cs="Times New Roman"/>
          <w:sz w:val="28"/>
          <w:szCs w:val="28"/>
        </w:rPr>
        <w:t>Фарисей-Ермакова Екатерина Николаевна</w:t>
      </w:r>
      <w:r>
        <w:rPr>
          <w:rFonts w:ascii="Times New Roman" w:hAnsi="Times New Roman" w:cs="Times New Roman"/>
          <w:sz w:val="28"/>
          <w:szCs w:val="28"/>
        </w:rPr>
        <w:t>;</w:t>
      </w:r>
    </w:p>
    <w:p w:rsidR="005F5B6C" w:rsidRPr="005F5B6C" w:rsidRDefault="005F5B6C" w:rsidP="00E17FF4">
      <w:pPr>
        <w:pStyle w:val="a3"/>
        <w:spacing w:line="276" w:lineRule="auto"/>
        <w:ind w:firstLine="567"/>
        <w:jc w:val="both"/>
        <w:rPr>
          <w:rFonts w:ascii="Times New Roman" w:hAnsi="Times New Roman" w:cs="Times New Roman"/>
          <w:sz w:val="28"/>
          <w:szCs w:val="28"/>
        </w:rPr>
      </w:pPr>
      <w:r w:rsidRPr="005F5B6C">
        <w:rPr>
          <w:rFonts w:ascii="Times New Roman" w:hAnsi="Times New Roman" w:cs="Times New Roman"/>
          <w:sz w:val="28"/>
          <w:szCs w:val="28"/>
        </w:rPr>
        <w:t>Силантьев Владимир Анатольевич</w:t>
      </w:r>
      <w:r>
        <w:rPr>
          <w:rFonts w:ascii="Times New Roman" w:hAnsi="Times New Roman" w:cs="Times New Roman"/>
          <w:sz w:val="28"/>
          <w:szCs w:val="28"/>
        </w:rPr>
        <w:t>;</w:t>
      </w:r>
    </w:p>
    <w:p w:rsidR="005F5B6C" w:rsidRPr="005F5B6C" w:rsidRDefault="005F5B6C" w:rsidP="00E17FF4">
      <w:pPr>
        <w:pStyle w:val="a3"/>
        <w:spacing w:line="276" w:lineRule="auto"/>
        <w:ind w:firstLine="567"/>
        <w:jc w:val="both"/>
        <w:rPr>
          <w:rFonts w:ascii="Times New Roman" w:hAnsi="Times New Roman" w:cs="Times New Roman"/>
          <w:sz w:val="28"/>
          <w:szCs w:val="28"/>
        </w:rPr>
      </w:pPr>
      <w:r w:rsidRPr="005F5B6C">
        <w:rPr>
          <w:rFonts w:ascii="Times New Roman" w:hAnsi="Times New Roman" w:cs="Times New Roman"/>
          <w:sz w:val="28"/>
          <w:szCs w:val="28"/>
        </w:rPr>
        <w:t>Глушкова Татьяна Николаевна</w:t>
      </w:r>
      <w:r>
        <w:rPr>
          <w:rFonts w:ascii="Times New Roman" w:hAnsi="Times New Roman" w:cs="Times New Roman"/>
          <w:sz w:val="28"/>
          <w:szCs w:val="28"/>
        </w:rPr>
        <w:t>;</w:t>
      </w:r>
    </w:p>
    <w:p w:rsidR="005F5B6C" w:rsidRPr="005F5B6C" w:rsidRDefault="005F5B6C" w:rsidP="00E17FF4">
      <w:pPr>
        <w:pStyle w:val="a3"/>
        <w:spacing w:line="276" w:lineRule="auto"/>
        <w:ind w:firstLine="567"/>
        <w:jc w:val="both"/>
        <w:rPr>
          <w:rFonts w:ascii="Times New Roman" w:hAnsi="Times New Roman" w:cs="Times New Roman"/>
          <w:sz w:val="28"/>
          <w:szCs w:val="28"/>
        </w:rPr>
      </w:pPr>
      <w:r w:rsidRPr="005F5B6C">
        <w:rPr>
          <w:rFonts w:ascii="Times New Roman" w:hAnsi="Times New Roman" w:cs="Times New Roman"/>
          <w:sz w:val="28"/>
          <w:szCs w:val="28"/>
        </w:rPr>
        <w:t>Петрушкина Анна Ивановна</w:t>
      </w:r>
      <w:r>
        <w:rPr>
          <w:rFonts w:ascii="Times New Roman" w:hAnsi="Times New Roman" w:cs="Times New Roman"/>
          <w:sz w:val="28"/>
          <w:szCs w:val="28"/>
        </w:rPr>
        <w:t>;</w:t>
      </w:r>
    </w:p>
    <w:p w:rsidR="005F5B6C" w:rsidRPr="005F5B6C" w:rsidRDefault="005F5B6C" w:rsidP="00E17FF4">
      <w:pPr>
        <w:pStyle w:val="a3"/>
        <w:spacing w:line="276" w:lineRule="auto"/>
        <w:ind w:firstLine="567"/>
        <w:jc w:val="both"/>
        <w:rPr>
          <w:rFonts w:ascii="Times New Roman" w:hAnsi="Times New Roman" w:cs="Times New Roman"/>
          <w:sz w:val="28"/>
          <w:szCs w:val="28"/>
        </w:rPr>
      </w:pPr>
      <w:proofErr w:type="spellStart"/>
      <w:r w:rsidRPr="005F5B6C">
        <w:rPr>
          <w:rFonts w:ascii="Times New Roman" w:hAnsi="Times New Roman" w:cs="Times New Roman"/>
          <w:sz w:val="28"/>
          <w:szCs w:val="28"/>
        </w:rPr>
        <w:t>Абламонов</w:t>
      </w:r>
      <w:proofErr w:type="spellEnd"/>
      <w:r w:rsidRPr="005F5B6C">
        <w:rPr>
          <w:rFonts w:ascii="Times New Roman" w:hAnsi="Times New Roman" w:cs="Times New Roman"/>
          <w:sz w:val="28"/>
          <w:szCs w:val="28"/>
        </w:rPr>
        <w:t xml:space="preserve"> Александр Николаевич</w:t>
      </w:r>
      <w:r>
        <w:rPr>
          <w:rFonts w:ascii="Times New Roman" w:hAnsi="Times New Roman" w:cs="Times New Roman"/>
          <w:sz w:val="28"/>
          <w:szCs w:val="28"/>
        </w:rPr>
        <w:t>;</w:t>
      </w:r>
    </w:p>
    <w:p w:rsidR="005F5B6C" w:rsidRPr="005F5B6C" w:rsidRDefault="005F5B6C" w:rsidP="00E17FF4">
      <w:pPr>
        <w:pStyle w:val="a3"/>
        <w:spacing w:line="276" w:lineRule="auto"/>
        <w:ind w:firstLine="567"/>
        <w:jc w:val="both"/>
        <w:rPr>
          <w:rFonts w:ascii="Times New Roman" w:hAnsi="Times New Roman" w:cs="Times New Roman"/>
          <w:sz w:val="28"/>
          <w:szCs w:val="28"/>
        </w:rPr>
      </w:pPr>
      <w:proofErr w:type="spellStart"/>
      <w:r w:rsidRPr="005F5B6C">
        <w:rPr>
          <w:rFonts w:ascii="Times New Roman" w:hAnsi="Times New Roman" w:cs="Times New Roman"/>
          <w:sz w:val="28"/>
          <w:szCs w:val="28"/>
        </w:rPr>
        <w:t>Мурзов</w:t>
      </w:r>
      <w:proofErr w:type="spellEnd"/>
      <w:r w:rsidRPr="005F5B6C">
        <w:rPr>
          <w:rFonts w:ascii="Times New Roman" w:hAnsi="Times New Roman" w:cs="Times New Roman"/>
          <w:sz w:val="28"/>
          <w:szCs w:val="28"/>
        </w:rPr>
        <w:t xml:space="preserve"> Валентин Георгиевич</w:t>
      </w:r>
      <w:r>
        <w:rPr>
          <w:rFonts w:ascii="Times New Roman" w:hAnsi="Times New Roman" w:cs="Times New Roman"/>
          <w:sz w:val="28"/>
          <w:szCs w:val="28"/>
        </w:rPr>
        <w:t>;</w:t>
      </w:r>
    </w:p>
    <w:p w:rsidR="005F5B6C" w:rsidRPr="005F5B6C" w:rsidRDefault="005F5B6C" w:rsidP="00E17FF4">
      <w:pPr>
        <w:pStyle w:val="a3"/>
        <w:spacing w:line="276" w:lineRule="auto"/>
        <w:ind w:firstLine="567"/>
        <w:jc w:val="both"/>
        <w:rPr>
          <w:rFonts w:ascii="Times New Roman" w:hAnsi="Times New Roman" w:cs="Times New Roman"/>
          <w:sz w:val="28"/>
          <w:szCs w:val="28"/>
        </w:rPr>
      </w:pPr>
      <w:r w:rsidRPr="005F5B6C">
        <w:rPr>
          <w:rFonts w:ascii="Times New Roman" w:hAnsi="Times New Roman" w:cs="Times New Roman"/>
          <w:sz w:val="28"/>
          <w:szCs w:val="28"/>
        </w:rPr>
        <w:t>Терехов Геннадий Михайлович</w:t>
      </w:r>
      <w:r>
        <w:rPr>
          <w:rFonts w:ascii="Times New Roman" w:hAnsi="Times New Roman" w:cs="Times New Roman"/>
          <w:sz w:val="28"/>
          <w:szCs w:val="28"/>
        </w:rPr>
        <w:t>;</w:t>
      </w:r>
    </w:p>
    <w:p w:rsidR="005F5B6C" w:rsidRPr="005F5B6C" w:rsidRDefault="005F5B6C" w:rsidP="00E17FF4">
      <w:pPr>
        <w:pStyle w:val="a3"/>
        <w:spacing w:line="276" w:lineRule="auto"/>
        <w:ind w:firstLine="567"/>
        <w:jc w:val="both"/>
        <w:rPr>
          <w:rFonts w:ascii="Times New Roman" w:hAnsi="Times New Roman" w:cs="Times New Roman"/>
          <w:sz w:val="28"/>
          <w:szCs w:val="28"/>
        </w:rPr>
      </w:pPr>
      <w:r w:rsidRPr="005F5B6C">
        <w:rPr>
          <w:rFonts w:ascii="Times New Roman" w:hAnsi="Times New Roman" w:cs="Times New Roman"/>
          <w:sz w:val="28"/>
          <w:szCs w:val="28"/>
        </w:rPr>
        <w:t>Юлов Владимир Юрьевич</w:t>
      </w:r>
      <w:r>
        <w:rPr>
          <w:rFonts w:ascii="Times New Roman" w:hAnsi="Times New Roman" w:cs="Times New Roman"/>
          <w:sz w:val="28"/>
          <w:szCs w:val="28"/>
        </w:rPr>
        <w:t>.</w:t>
      </w:r>
    </w:p>
    <w:p w:rsidR="004B3A65" w:rsidRDefault="004B3A65" w:rsidP="00E17FF4">
      <w:pPr>
        <w:pStyle w:val="a3"/>
        <w:spacing w:line="276" w:lineRule="auto"/>
        <w:ind w:firstLine="567"/>
        <w:jc w:val="both"/>
        <w:rPr>
          <w:rFonts w:ascii="Times New Roman" w:hAnsi="Times New Roman" w:cs="Times New Roman"/>
          <w:sz w:val="28"/>
          <w:szCs w:val="28"/>
        </w:rPr>
      </w:pPr>
    </w:p>
    <w:p w:rsidR="00F75692" w:rsidRPr="00F75692" w:rsidRDefault="00BE19E3" w:rsidP="00E17FF4">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Голосовали: «за» - 16 человек</w:t>
      </w:r>
      <w:r w:rsidR="00F75692" w:rsidRPr="00F75692">
        <w:rPr>
          <w:rFonts w:ascii="Times New Roman" w:hAnsi="Times New Roman" w:cs="Times New Roman"/>
          <w:sz w:val="28"/>
          <w:szCs w:val="28"/>
        </w:rPr>
        <w:t>;</w:t>
      </w:r>
    </w:p>
    <w:p w:rsidR="00F75692" w:rsidRPr="00F75692" w:rsidRDefault="00F75692" w:rsidP="00E17FF4">
      <w:pPr>
        <w:pStyle w:val="a3"/>
        <w:spacing w:line="276" w:lineRule="auto"/>
        <w:ind w:firstLine="567"/>
        <w:jc w:val="both"/>
        <w:rPr>
          <w:rFonts w:ascii="Times New Roman" w:hAnsi="Times New Roman" w:cs="Times New Roman"/>
          <w:sz w:val="28"/>
          <w:szCs w:val="28"/>
        </w:rPr>
      </w:pPr>
      <w:r w:rsidRPr="00F75692">
        <w:rPr>
          <w:rFonts w:ascii="Times New Roman" w:hAnsi="Times New Roman" w:cs="Times New Roman"/>
          <w:sz w:val="28"/>
          <w:szCs w:val="28"/>
        </w:rPr>
        <w:t xml:space="preserve">                      «против» - нет;</w:t>
      </w:r>
    </w:p>
    <w:p w:rsidR="00F75692" w:rsidRDefault="00F75692" w:rsidP="00E17FF4">
      <w:pPr>
        <w:pStyle w:val="a3"/>
        <w:spacing w:line="276" w:lineRule="auto"/>
        <w:ind w:firstLine="567"/>
        <w:jc w:val="both"/>
        <w:rPr>
          <w:rFonts w:ascii="Times New Roman" w:hAnsi="Times New Roman" w:cs="Times New Roman"/>
          <w:sz w:val="28"/>
          <w:szCs w:val="28"/>
        </w:rPr>
      </w:pPr>
      <w:r w:rsidRPr="00F75692">
        <w:rPr>
          <w:rFonts w:ascii="Times New Roman" w:hAnsi="Times New Roman" w:cs="Times New Roman"/>
          <w:sz w:val="28"/>
          <w:szCs w:val="28"/>
        </w:rPr>
        <w:t xml:space="preserve">                      «воздержался» - нет.</w:t>
      </w:r>
    </w:p>
    <w:p w:rsidR="009C0039" w:rsidRPr="009C0039" w:rsidRDefault="009C0039" w:rsidP="00E17FF4">
      <w:pPr>
        <w:pStyle w:val="a3"/>
        <w:spacing w:line="276" w:lineRule="auto"/>
        <w:ind w:firstLine="567"/>
        <w:jc w:val="both"/>
        <w:rPr>
          <w:rFonts w:ascii="Times New Roman" w:hAnsi="Times New Roman" w:cs="Times New Roman"/>
          <w:sz w:val="28"/>
          <w:szCs w:val="28"/>
        </w:rPr>
      </w:pPr>
    </w:p>
    <w:p w:rsidR="00997457" w:rsidRDefault="00997457" w:rsidP="00E17FF4">
      <w:pPr>
        <w:pStyle w:val="a3"/>
        <w:spacing w:line="276" w:lineRule="auto"/>
        <w:jc w:val="both"/>
        <w:rPr>
          <w:rFonts w:ascii="Times New Roman" w:hAnsi="Times New Roman" w:cs="Times New Roman"/>
          <w:sz w:val="28"/>
          <w:szCs w:val="28"/>
        </w:rPr>
      </w:pPr>
    </w:p>
    <w:p w:rsidR="00401EB4" w:rsidRDefault="00401EB4" w:rsidP="00E17FF4">
      <w:pPr>
        <w:pStyle w:val="a3"/>
        <w:spacing w:line="276" w:lineRule="auto"/>
        <w:jc w:val="both"/>
        <w:rPr>
          <w:rFonts w:ascii="Times New Roman" w:hAnsi="Times New Roman" w:cs="Times New Roman"/>
          <w:sz w:val="28"/>
          <w:szCs w:val="28"/>
        </w:rPr>
      </w:pPr>
      <w:r w:rsidRPr="00401EB4">
        <w:rPr>
          <w:rFonts w:ascii="Times New Roman" w:hAnsi="Times New Roman" w:cs="Times New Roman"/>
          <w:sz w:val="28"/>
          <w:szCs w:val="28"/>
          <w:u w:val="single"/>
        </w:rPr>
        <w:t>Выступил:</w:t>
      </w:r>
      <w:r w:rsidRPr="00401EB4">
        <w:rPr>
          <w:rFonts w:ascii="Times New Roman" w:hAnsi="Times New Roman" w:cs="Times New Roman"/>
          <w:sz w:val="28"/>
          <w:szCs w:val="28"/>
        </w:rPr>
        <w:t xml:space="preserve"> Ю.В. </w:t>
      </w:r>
      <w:proofErr w:type="spellStart"/>
      <w:r w:rsidRPr="00401EB4">
        <w:rPr>
          <w:rFonts w:ascii="Times New Roman" w:hAnsi="Times New Roman" w:cs="Times New Roman"/>
          <w:sz w:val="28"/>
          <w:szCs w:val="28"/>
        </w:rPr>
        <w:t>Анцинов</w:t>
      </w:r>
      <w:proofErr w:type="spellEnd"/>
      <w:r w:rsidRPr="00401EB4">
        <w:rPr>
          <w:rFonts w:ascii="Times New Roman" w:hAnsi="Times New Roman" w:cs="Times New Roman"/>
          <w:sz w:val="28"/>
          <w:szCs w:val="28"/>
        </w:rPr>
        <w:t xml:space="preserve"> - председатель Общественного Совета при администрации муниципального района Сергиевский, который предложил перейти к рассмотрению второго вопроса и предоставить слово</w:t>
      </w:r>
      <w:r>
        <w:rPr>
          <w:rFonts w:ascii="Times New Roman" w:hAnsi="Times New Roman" w:cs="Times New Roman"/>
          <w:sz w:val="28"/>
          <w:szCs w:val="28"/>
        </w:rPr>
        <w:t xml:space="preserve"> </w:t>
      </w:r>
      <w:r w:rsidR="001A0A3F">
        <w:rPr>
          <w:rFonts w:ascii="Times New Roman" w:hAnsi="Times New Roman" w:cs="Times New Roman"/>
          <w:sz w:val="28"/>
          <w:szCs w:val="28"/>
        </w:rPr>
        <w:t>Н.А. Абрамовой</w:t>
      </w:r>
      <w:r>
        <w:rPr>
          <w:rFonts w:ascii="Times New Roman" w:hAnsi="Times New Roman" w:cs="Times New Roman"/>
          <w:sz w:val="28"/>
          <w:szCs w:val="28"/>
        </w:rPr>
        <w:t xml:space="preserve"> – </w:t>
      </w:r>
      <w:r w:rsidR="001A0A3F">
        <w:rPr>
          <w:rFonts w:ascii="Times New Roman" w:hAnsi="Times New Roman" w:cs="Times New Roman"/>
          <w:sz w:val="28"/>
          <w:szCs w:val="28"/>
        </w:rPr>
        <w:t>Руководителю комитета по муниципальному имуществу</w:t>
      </w:r>
      <w:r>
        <w:rPr>
          <w:rFonts w:ascii="Times New Roman" w:hAnsi="Times New Roman" w:cs="Times New Roman"/>
          <w:sz w:val="28"/>
          <w:szCs w:val="28"/>
        </w:rPr>
        <w:t xml:space="preserve"> муниципального района </w:t>
      </w:r>
      <w:r w:rsidR="00000B1C">
        <w:rPr>
          <w:rFonts w:ascii="Times New Roman" w:hAnsi="Times New Roman" w:cs="Times New Roman"/>
          <w:sz w:val="28"/>
          <w:szCs w:val="28"/>
        </w:rPr>
        <w:t>Сергиевск</w:t>
      </w:r>
      <w:r>
        <w:rPr>
          <w:rFonts w:ascii="Times New Roman" w:hAnsi="Times New Roman" w:cs="Times New Roman"/>
          <w:sz w:val="28"/>
          <w:szCs w:val="28"/>
        </w:rPr>
        <w:t>ий.</w:t>
      </w:r>
    </w:p>
    <w:p w:rsidR="00401EB4" w:rsidRDefault="00401EB4" w:rsidP="00401EB4">
      <w:pPr>
        <w:pStyle w:val="a3"/>
        <w:jc w:val="both"/>
        <w:rPr>
          <w:rFonts w:ascii="Times New Roman" w:hAnsi="Times New Roman" w:cs="Times New Roman"/>
          <w:sz w:val="28"/>
          <w:szCs w:val="28"/>
        </w:rPr>
      </w:pPr>
    </w:p>
    <w:p w:rsidR="00DB51BE" w:rsidRDefault="00401EB4" w:rsidP="001A0A3F">
      <w:pPr>
        <w:pStyle w:val="a3"/>
        <w:jc w:val="both"/>
        <w:rPr>
          <w:rFonts w:ascii="Times New Roman" w:hAnsi="Times New Roman" w:cs="Times New Roman"/>
          <w:sz w:val="28"/>
          <w:szCs w:val="28"/>
        </w:rPr>
      </w:pPr>
      <w:r w:rsidRPr="00401EB4">
        <w:rPr>
          <w:rFonts w:ascii="Times New Roman" w:hAnsi="Times New Roman" w:cs="Times New Roman"/>
          <w:b/>
          <w:sz w:val="28"/>
          <w:szCs w:val="28"/>
          <w:u w:val="single"/>
        </w:rPr>
        <w:t>Слушали:</w:t>
      </w:r>
      <w:r w:rsidRPr="00401EB4">
        <w:rPr>
          <w:rFonts w:ascii="Times New Roman" w:hAnsi="Times New Roman" w:cs="Times New Roman"/>
          <w:b/>
          <w:sz w:val="28"/>
          <w:szCs w:val="28"/>
        </w:rPr>
        <w:t xml:space="preserve">  </w:t>
      </w:r>
      <w:r w:rsidR="001A0A3F">
        <w:rPr>
          <w:rFonts w:ascii="Times New Roman" w:hAnsi="Times New Roman" w:cs="Times New Roman"/>
          <w:b/>
          <w:sz w:val="28"/>
          <w:szCs w:val="28"/>
        </w:rPr>
        <w:t>Н.А. Абрамова – Руководитель</w:t>
      </w:r>
      <w:r w:rsidR="001A0A3F" w:rsidRPr="001A0A3F">
        <w:rPr>
          <w:rFonts w:ascii="Times New Roman" w:hAnsi="Times New Roman" w:cs="Times New Roman"/>
          <w:b/>
          <w:sz w:val="28"/>
          <w:szCs w:val="28"/>
        </w:rPr>
        <w:t xml:space="preserve"> комитета по муниципальному имуществу муниципального района Сергие</w:t>
      </w:r>
      <w:r w:rsidR="001A0A3F">
        <w:rPr>
          <w:rFonts w:ascii="Times New Roman" w:hAnsi="Times New Roman" w:cs="Times New Roman"/>
          <w:b/>
          <w:sz w:val="28"/>
          <w:szCs w:val="28"/>
        </w:rPr>
        <w:t>вский</w:t>
      </w:r>
      <w:r w:rsidR="001A0A3F">
        <w:rPr>
          <w:rFonts w:ascii="Times New Roman" w:hAnsi="Times New Roman" w:cs="Times New Roman"/>
          <w:sz w:val="28"/>
          <w:szCs w:val="28"/>
        </w:rPr>
        <w:t>, которая</w:t>
      </w:r>
      <w:r>
        <w:rPr>
          <w:rFonts w:ascii="Times New Roman" w:hAnsi="Times New Roman" w:cs="Times New Roman"/>
          <w:sz w:val="28"/>
          <w:szCs w:val="28"/>
        </w:rPr>
        <w:t xml:space="preserve"> </w:t>
      </w:r>
      <w:r w:rsidR="001A0A3F">
        <w:rPr>
          <w:rFonts w:ascii="Times New Roman" w:hAnsi="Times New Roman" w:cs="Times New Roman"/>
          <w:sz w:val="28"/>
          <w:szCs w:val="28"/>
        </w:rPr>
        <w:t>сообщила следующее.</w:t>
      </w:r>
    </w:p>
    <w:p w:rsidR="001A0A3F" w:rsidRPr="00C85D1C" w:rsidRDefault="001A0A3F" w:rsidP="001A0A3F">
      <w:pPr>
        <w:spacing w:after="0"/>
        <w:ind w:firstLine="710"/>
        <w:jc w:val="both"/>
        <w:rPr>
          <w:rFonts w:ascii="Times New Roman" w:hAnsi="Times New Roman"/>
          <w:sz w:val="28"/>
          <w:szCs w:val="28"/>
        </w:rPr>
      </w:pPr>
      <w:r w:rsidRPr="00C85D1C">
        <w:rPr>
          <w:rFonts w:ascii="Times New Roman" w:hAnsi="Times New Roman"/>
          <w:sz w:val="28"/>
          <w:szCs w:val="28"/>
        </w:rPr>
        <w:t>Одной из важнейших задач государства является повышение уровня рождаемости и стимулирование семей к тому, чтобы они принимали в этом активное участие. К программе материнского капитала присоединилась еще одна мера государственной поддержки ячеек общества с несколькими детьми, а именно – закон о выделении многодетным семьям земельных участков. Проект позволяет такой семье получить насколько соток земли для личного использования.</w:t>
      </w:r>
    </w:p>
    <w:p w:rsidR="001A0A3F" w:rsidRPr="00C85D1C" w:rsidRDefault="001A0A3F" w:rsidP="001A0A3F">
      <w:pPr>
        <w:spacing w:after="0"/>
        <w:ind w:right="-143" w:firstLine="708"/>
        <w:jc w:val="both"/>
        <w:rPr>
          <w:rFonts w:ascii="Times New Roman" w:hAnsi="Times New Roman" w:cs="Times New Roman"/>
          <w:color w:val="000000"/>
          <w:sz w:val="28"/>
          <w:szCs w:val="28"/>
        </w:rPr>
      </w:pPr>
      <w:r w:rsidRPr="00C85D1C">
        <w:rPr>
          <w:rFonts w:ascii="Times New Roman" w:hAnsi="Times New Roman"/>
          <w:sz w:val="28"/>
          <w:szCs w:val="28"/>
        </w:rPr>
        <w:t xml:space="preserve">Указом Президента поставлена задача </w:t>
      </w:r>
      <w:proofErr w:type="gramStart"/>
      <w:r w:rsidRPr="00C85D1C">
        <w:rPr>
          <w:rFonts w:ascii="Times New Roman" w:hAnsi="Times New Roman"/>
          <w:sz w:val="28"/>
          <w:szCs w:val="28"/>
        </w:rPr>
        <w:t>обеспечить</w:t>
      </w:r>
      <w:proofErr w:type="gramEnd"/>
      <w:r w:rsidRPr="00C85D1C">
        <w:rPr>
          <w:rFonts w:ascii="Times New Roman" w:hAnsi="Times New Roman"/>
          <w:sz w:val="28"/>
          <w:szCs w:val="28"/>
        </w:rPr>
        <w:t xml:space="preserve"> многодетные семьи бесплатными земельными участками для индивидуального жилищного строительства.  </w:t>
      </w:r>
    </w:p>
    <w:p w:rsidR="001A0A3F" w:rsidRPr="00C85D1C" w:rsidRDefault="001A0A3F" w:rsidP="001A0A3F">
      <w:pPr>
        <w:spacing w:after="0"/>
        <w:ind w:right="-143" w:firstLine="708"/>
        <w:jc w:val="both"/>
        <w:rPr>
          <w:rFonts w:ascii="Times New Roman" w:hAnsi="Times New Roman" w:cs="Times New Roman"/>
          <w:color w:val="000000"/>
          <w:sz w:val="28"/>
          <w:szCs w:val="28"/>
        </w:rPr>
      </w:pPr>
      <w:r w:rsidRPr="00C85D1C">
        <w:rPr>
          <w:rFonts w:ascii="Times New Roman" w:hAnsi="Times New Roman" w:cs="Times New Roman"/>
          <w:color w:val="000000"/>
          <w:sz w:val="28"/>
          <w:szCs w:val="28"/>
        </w:rPr>
        <w:t>В целях реализации Закона Самарской области</w:t>
      </w:r>
      <w:r>
        <w:rPr>
          <w:rFonts w:ascii="Times New Roman" w:hAnsi="Times New Roman" w:cs="Times New Roman"/>
          <w:color w:val="000000"/>
          <w:sz w:val="28"/>
          <w:szCs w:val="28"/>
        </w:rPr>
        <w:t xml:space="preserve"> «О земле» и Закона Самарской </w:t>
      </w:r>
      <w:r w:rsidRPr="00C85D1C">
        <w:rPr>
          <w:rFonts w:ascii="Times New Roman" w:hAnsi="Times New Roman" w:cs="Times New Roman"/>
          <w:color w:val="000000"/>
          <w:sz w:val="28"/>
          <w:szCs w:val="28"/>
        </w:rPr>
        <w:t xml:space="preserve">области </w:t>
      </w:r>
      <w:r w:rsidRPr="00C85D1C">
        <w:rPr>
          <w:rFonts w:ascii="Times New Roman" w:hAnsi="Times New Roman" w:cs="Times New Roman"/>
          <w:sz w:val="28"/>
          <w:szCs w:val="28"/>
        </w:rPr>
        <w:t>«О</w:t>
      </w:r>
      <w:r w:rsidRPr="00C85D1C">
        <w:rPr>
          <w:rFonts w:ascii="Times New Roman" w:hAnsi="Times New Roman" w:cs="Times New Roman"/>
          <w:bCs/>
          <w:sz w:val="28"/>
          <w:szCs w:val="28"/>
        </w:rPr>
        <w:t xml:space="preserve">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w:t>
      </w:r>
      <w:r w:rsidRPr="00C85D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 территории муниципального района Сергиевский </w:t>
      </w:r>
      <w:r w:rsidRPr="00C85D1C">
        <w:rPr>
          <w:rFonts w:ascii="Times New Roman" w:hAnsi="Times New Roman" w:cs="Times New Roman"/>
          <w:color w:val="000000"/>
          <w:sz w:val="28"/>
          <w:szCs w:val="28"/>
        </w:rPr>
        <w:t>осуществлены следующие мероприятия:</w:t>
      </w:r>
    </w:p>
    <w:p w:rsidR="001A0A3F" w:rsidRPr="00C85D1C" w:rsidRDefault="001A0A3F" w:rsidP="001A0A3F">
      <w:pPr>
        <w:spacing w:after="0"/>
        <w:ind w:right="-143" w:firstLine="708"/>
        <w:jc w:val="both"/>
        <w:rPr>
          <w:rStyle w:val="a6"/>
          <w:rFonts w:ascii="Times New Roman" w:hAnsi="Times New Roman" w:cs="Times New Roman"/>
          <w:color w:val="000000"/>
          <w:sz w:val="28"/>
          <w:szCs w:val="28"/>
        </w:rPr>
      </w:pPr>
      <w:r w:rsidRPr="00C85D1C">
        <w:rPr>
          <w:rStyle w:val="a6"/>
          <w:rFonts w:ascii="Times New Roman" w:hAnsi="Times New Roman" w:cs="Times New Roman"/>
          <w:color w:val="000000"/>
          <w:sz w:val="28"/>
          <w:szCs w:val="28"/>
        </w:rPr>
        <w:t>1. Потребность земельных участков для предоставления многодетным семьям</w:t>
      </w:r>
    </w:p>
    <w:p w:rsidR="001A0A3F" w:rsidRPr="009F4A93" w:rsidRDefault="001A0A3F" w:rsidP="001A0A3F">
      <w:pPr>
        <w:spacing w:after="0"/>
        <w:ind w:right="-143" w:firstLine="708"/>
        <w:jc w:val="both"/>
        <w:rPr>
          <w:rFonts w:ascii="Times New Roman" w:hAnsi="Times New Roman" w:cs="Times New Roman"/>
          <w:color w:val="000000"/>
          <w:sz w:val="28"/>
          <w:szCs w:val="28"/>
        </w:rPr>
      </w:pPr>
      <w:r w:rsidRPr="009F4A93">
        <w:rPr>
          <w:rFonts w:ascii="Times New Roman" w:hAnsi="Times New Roman" w:cs="Times New Roman"/>
          <w:color w:val="000000"/>
          <w:sz w:val="28"/>
          <w:szCs w:val="28"/>
        </w:rPr>
        <w:t>По данным Комитета по делам семьи и детства Администрации муниципального района Сергиевский на 1 октября 2016 года на территории муниципального района Сергиевский зарегистрирована 431 многодетная семья.</w:t>
      </w:r>
    </w:p>
    <w:p w:rsidR="001A0A3F" w:rsidRPr="009F4A93" w:rsidRDefault="001A0A3F" w:rsidP="001A0A3F">
      <w:pPr>
        <w:spacing w:after="0"/>
        <w:ind w:right="-143" w:firstLine="708"/>
        <w:jc w:val="both"/>
        <w:rPr>
          <w:rFonts w:ascii="Times New Roman" w:hAnsi="Times New Roman" w:cs="Times New Roman"/>
          <w:color w:val="000000"/>
          <w:sz w:val="28"/>
          <w:szCs w:val="28"/>
        </w:rPr>
      </w:pPr>
      <w:r w:rsidRPr="009F4A93">
        <w:rPr>
          <w:rFonts w:ascii="Times New Roman" w:hAnsi="Times New Roman" w:cs="Times New Roman"/>
          <w:color w:val="000000"/>
          <w:sz w:val="28"/>
          <w:szCs w:val="28"/>
        </w:rPr>
        <w:t>Потребность земельных участков для обеспечения всех многодетных семей (без учёта уже предоставленных земельных участков на 01.10.2016 - 236) составляет - 195 (431-236).</w:t>
      </w:r>
    </w:p>
    <w:p w:rsidR="001A0A3F" w:rsidRPr="00163D13" w:rsidRDefault="001A0A3F" w:rsidP="001A0A3F">
      <w:pPr>
        <w:spacing w:before="100" w:beforeAutospacing="1" w:after="0"/>
        <w:ind w:right="-143" w:firstLine="708"/>
        <w:jc w:val="both"/>
        <w:rPr>
          <w:rFonts w:ascii="Times New Roman" w:hAnsi="Times New Roman" w:cs="Times New Roman"/>
          <w:color w:val="000000"/>
          <w:sz w:val="28"/>
          <w:szCs w:val="28"/>
        </w:rPr>
      </w:pPr>
      <w:r w:rsidRPr="009F4A93">
        <w:rPr>
          <w:rFonts w:ascii="Times New Roman" w:hAnsi="Times New Roman" w:cs="Times New Roman"/>
          <w:b/>
          <w:bCs/>
          <w:color w:val="000000"/>
          <w:sz w:val="28"/>
          <w:szCs w:val="28"/>
        </w:rPr>
        <w:t>2. Реализация Закона Самарской области по предоставлению земельных участков многодетным семьям</w:t>
      </w:r>
    </w:p>
    <w:p w:rsidR="001A0A3F" w:rsidRPr="009F4A93" w:rsidRDefault="001A0A3F" w:rsidP="001A0A3F">
      <w:pPr>
        <w:spacing w:after="0"/>
        <w:ind w:right="-143" w:firstLine="710"/>
        <w:jc w:val="both"/>
        <w:rPr>
          <w:rFonts w:ascii="Times New Roman" w:hAnsi="Times New Roman" w:cs="Times New Roman"/>
          <w:sz w:val="28"/>
          <w:szCs w:val="28"/>
        </w:rPr>
      </w:pPr>
      <w:r w:rsidRPr="009F4A93">
        <w:rPr>
          <w:rFonts w:ascii="Times New Roman" w:hAnsi="Times New Roman" w:cs="Times New Roman"/>
          <w:sz w:val="28"/>
          <w:szCs w:val="28"/>
        </w:rPr>
        <w:t>С момента реализации программы и на 01.10.2016г. на территории района изъявили желание получить бесплатно в собственность сформированные земельные участки – 521 многодетная семья (включены многодетные семьи, которые повторно обратились с заявлением о постановке на учет).</w:t>
      </w:r>
    </w:p>
    <w:p w:rsidR="001A0A3F" w:rsidRPr="009F4A93" w:rsidRDefault="001A0A3F" w:rsidP="001A0A3F">
      <w:pPr>
        <w:spacing w:after="0"/>
        <w:ind w:right="-143" w:firstLine="710"/>
        <w:jc w:val="both"/>
        <w:rPr>
          <w:rFonts w:ascii="Times New Roman" w:hAnsi="Times New Roman" w:cs="Times New Roman"/>
          <w:sz w:val="28"/>
          <w:szCs w:val="28"/>
        </w:rPr>
      </w:pPr>
      <w:r w:rsidRPr="009F4A93">
        <w:rPr>
          <w:rFonts w:ascii="Times New Roman" w:hAnsi="Times New Roman" w:cs="Times New Roman"/>
          <w:sz w:val="28"/>
          <w:szCs w:val="28"/>
        </w:rPr>
        <w:lastRenderedPageBreak/>
        <w:t>Поставлено на учет 505 многодетных семей (нарастающим итогом с момента реализации программы, включены многодетные семьи, которые повторно обратились с заявлением о постановке на учет).</w:t>
      </w:r>
    </w:p>
    <w:p w:rsidR="001A0A3F" w:rsidRPr="009F4A93" w:rsidRDefault="001A0A3F" w:rsidP="001A0A3F">
      <w:pPr>
        <w:spacing w:after="0"/>
        <w:ind w:right="-143" w:firstLine="710"/>
        <w:jc w:val="both"/>
        <w:rPr>
          <w:rFonts w:ascii="Times New Roman" w:hAnsi="Times New Roman" w:cs="Times New Roman"/>
          <w:sz w:val="28"/>
          <w:szCs w:val="28"/>
        </w:rPr>
      </w:pPr>
      <w:r w:rsidRPr="009F4A93">
        <w:rPr>
          <w:rFonts w:ascii="Times New Roman" w:hAnsi="Times New Roman" w:cs="Times New Roman"/>
          <w:sz w:val="28"/>
          <w:szCs w:val="28"/>
        </w:rPr>
        <w:t>Отказано в постановке на учет – 14 многодетным семьям.</w:t>
      </w:r>
    </w:p>
    <w:p w:rsidR="001A0A3F" w:rsidRDefault="001A0A3F" w:rsidP="001A0A3F">
      <w:pPr>
        <w:spacing w:after="0"/>
        <w:ind w:right="-143" w:firstLine="710"/>
        <w:jc w:val="both"/>
        <w:rPr>
          <w:rFonts w:ascii="Times New Roman" w:hAnsi="Times New Roman" w:cs="Times New Roman"/>
          <w:sz w:val="28"/>
          <w:szCs w:val="28"/>
        </w:rPr>
      </w:pPr>
      <w:proofErr w:type="gramStart"/>
      <w:r w:rsidRPr="009F4A93">
        <w:rPr>
          <w:rFonts w:ascii="Times New Roman" w:hAnsi="Times New Roman" w:cs="Times New Roman"/>
          <w:sz w:val="28"/>
          <w:szCs w:val="28"/>
        </w:rPr>
        <w:t>За весь период реализации программы на территории муниципального района сформировано 328 земельных участка (из них 2 участка сформированы за счет граждан).</w:t>
      </w:r>
      <w:proofErr w:type="gramEnd"/>
    </w:p>
    <w:p w:rsidR="001A0A3F" w:rsidRDefault="001A0A3F" w:rsidP="001A0A3F">
      <w:pPr>
        <w:spacing w:after="0"/>
        <w:ind w:right="-143" w:firstLine="710"/>
        <w:jc w:val="both"/>
        <w:rPr>
          <w:rFonts w:ascii="Times New Roman" w:hAnsi="Times New Roman" w:cs="Times New Roman"/>
          <w:sz w:val="28"/>
          <w:szCs w:val="28"/>
        </w:rPr>
      </w:pPr>
      <w:r w:rsidRPr="009F4A93">
        <w:rPr>
          <w:rFonts w:ascii="Times New Roman" w:hAnsi="Times New Roman" w:cs="Times New Roman"/>
          <w:sz w:val="28"/>
          <w:szCs w:val="28"/>
        </w:rPr>
        <w:t xml:space="preserve">На 01.10.2016г. предоставлено 236 </w:t>
      </w:r>
      <w:proofErr w:type="gramStart"/>
      <w:r w:rsidRPr="009F4A93">
        <w:rPr>
          <w:rFonts w:ascii="Times New Roman" w:hAnsi="Times New Roman" w:cs="Times New Roman"/>
          <w:sz w:val="28"/>
          <w:szCs w:val="28"/>
        </w:rPr>
        <w:t>сформированных</w:t>
      </w:r>
      <w:proofErr w:type="gramEnd"/>
      <w:r w:rsidRPr="009F4A93">
        <w:rPr>
          <w:rFonts w:ascii="Times New Roman" w:hAnsi="Times New Roman" w:cs="Times New Roman"/>
          <w:sz w:val="28"/>
          <w:szCs w:val="28"/>
        </w:rPr>
        <w:t xml:space="preserve"> земельных участка.</w:t>
      </w:r>
    </w:p>
    <w:p w:rsidR="001A0A3F" w:rsidRDefault="001A0A3F" w:rsidP="001A0A3F">
      <w:pPr>
        <w:spacing w:after="0"/>
        <w:ind w:right="-143" w:firstLine="710"/>
        <w:jc w:val="both"/>
        <w:rPr>
          <w:rFonts w:ascii="Times New Roman" w:hAnsi="Times New Roman" w:cs="Times New Roman"/>
          <w:sz w:val="28"/>
          <w:szCs w:val="28"/>
        </w:rPr>
      </w:pPr>
      <w:r>
        <w:rPr>
          <w:rFonts w:ascii="Times New Roman" w:hAnsi="Times New Roman" w:cs="Times New Roman"/>
          <w:sz w:val="28"/>
          <w:szCs w:val="28"/>
        </w:rPr>
        <w:t>Фактически на очереди на 01.10.2016г. стои</w:t>
      </w:r>
      <w:r w:rsidRPr="00B44ED7">
        <w:rPr>
          <w:rFonts w:ascii="Times New Roman" w:hAnsi="Times New Roman" w:cs="Times New Roman"/>
          <w:sz w:val="28"/>
          <w:szCs w:val="28"/>
        </w:rPr>
        <w:t xml:space="preserve">т  </w:t>
      </w:r>
      <w:r>
        <w:rPr>
          <w:rFonts w:ascii="Times New Roman" w:hAnsi="Times New Roman" w:cs="Times New Roman"/>
          <w:sz w:val="28"/>
          <w:szCs w:val="28"/>
        </w:rPr>
        <w:t xml:space="preserve">139 </w:t>
      </w:r>
      <w:r w:rsidRPr="00B44ED7">
        <w:rPr>
          <w:rFonts w:ascii="Times New Roman" w:hAnsi="Times New Roman" w:cs="Times New Roman"/>
          <w:sz w:val="28"/>
          <w:szCs w:val="28"/>
        </w:rPr>
        <w:t>многодетн</w:t>
      </w:r>
      <w:r>
        <w:rPr>
          <w:rFonts w:ascii="Times New Roman" w:hAnsi="Times New Roman" w:cs="Times New Roman"/>
          <w:sz w:val="28"/>
          <w:szCs w:val="28"/>
        </w:rPr>
        <w:t>ых</w:t>
      </w:r>
      <w:r w:rsidRPr="00B44ED7">
        <w:rPr>
          <w:rFonts w:ascii="Times New Roman" w:hAnsi="Times New Roman" w:cs="Times New Roman"/>
          <w:sz w:val="28"/>
          <w:szCs w:val="28"/>
        </w:rPr>
        <w:t xml:space="preserve"> сем</w:t>
      </w:r>
      <w:r>
        <w:rPr>
          <w:rFonts w:ascii="Times New Roman" w:hAnsi="Times New Roman" w:cs="Times New Roman"/>
          <w:sz w:val="28"/>
          <w:szCs w:val="28"/>
        </w:rPr>
        <w:t>ей</w:t>
      </w:r>
      <w:r w:rsidRPr="00B44ED7">
        <w:rPr>
          <w:rFonts w:ascii="Times New Roman" w:hAnsi="Times New Roman" w:cs="Times New Roman"/>
          <w:sz w:val="28"/>
          <w:szCs w:val="28"/>
        </w:rPr>
        <w:t>.</w:t>
      </w:r>
    </w:p>
    <w:p w:rsidR="001A0A3F" w:rsidRPr="00B44ED7" w:rsidRDefault="001A0A3F" w:rsidP="001A0A3F">
      <w:pPr>
        <w:spacing w:after="0"/>
        <w:ind w:right="-143" w:firstLine="710"/>
        <w:jc w:val="both"/>
        <w:rPr>
          <w:rFonts w:ascii="Times New Roman" w:hAnsi="Times New Roman"/>
          <w:sz w:val="28"/>
          <w:szCs w:val="28"/>
        </w:rPr>
      </w:pPr>
      <w:r w:rsidRPr="00B44ED7">
        <w:rPr>
          <w:rFonts w:ascii="Times New Roman" w:hAnsi="Times New Roman"/>
          <w:sz w:val="28"/>
          <w:szCs w:val="28"/>
        </w:rPr>
        <w:t xml:space="preserve">На </w:t>
      </w:r>
      <w:r>
        <w:rPr>
          <w:rFonts w:ascii="Times New Roman" w:hAnsi="Times New Roman"/>
          <w:sz w:val="28"/>
          <w:szCs w:val="28"/>
        </w:rPr>
        <w:t>01</w:t>
      </w:r>
      <w:r w:rsidRPr="00B44ED7">
        <w:rPr>
          <w:rFonts w:ascii="Times New Roman" w:hAnsi="Times New Roman"/>
          <w:sz w:val="28"/>
          <w:szCs w:val="28"/>
        </w:rPr>
        <w:t>.</w:t>
      </w:r>
      <w:r>
        <w:rPr>
          <w:rFonts w:ascii="Times New Roman" w:hAnsi="Times New Roman"/>
          <w:sz w:val="28"/>
          <w:szCs w:val="28"/>
        </w:rPr>
        <w:t>1</w:t>
      </w:r>
      <w:r w:rsidRPr="00B44ED7">
        <w:rPr>
          <w:rFonts w:ascii="Times New Roman" w:hAnsi="Times New Roman"/>
          <w:sz w:val="28"/>
          <w:szCs w:val="28"/>
        </w:rPr>
        <w:t xml:space="preserve">0.2016г. невостребованными остается 94 </w:t>
      </w:r>
      <w:proofErr w:type="gramStart"/>
      <w:r w:rsidRPr="00B44ED7">
        <w:rPr>
          <w:rFonts w:ascii="Times New Roman" w:hAnsi="Times New Roman"/>
          <w:sz w:val="28"/>
          <w:szCs w:val="28"/>
        </w:rPr>
        <w:t>сформированных</w:t>
      </w:r>
      <w:proofErr w:type="gramEnd"/>
      <w:r w:rsidRPr="00B44ED7">
        <w:rPr>
          <w:rFonts w:ascii="Times New Roman" w:hAnsi="Times New Roman"/>
          <w:sz w:val="28"/>
          <w:szCs w:val="28"/>
        </w:rPr>
        <w:t xml:space="preserve"> земельных участка.</w:t>
      </w:r>
    </w:p>
    <w:p w:rsidR="001A0A3F" w:rsidRDefault="001A0A3F" w:rsidP="001A0A3F">
      <w:pPr>
        <w:spacing w:after="0" w:line="240" w:lineRule="auto"/>
        <w:ind w:firstLine="708"/>
        <w:jc w:val="center"/>
        <w:rPr>
          <w:rFonts w:ascii="Times New Roman" w:hAnsi="Times New Roman" w:cs="Times New Roman"/>
          <w:sz w:val="28"/>
          <w:szCs w:val="28"/>
        </w:rPr>
      </w:pPr>
    </w:p>
    <w:p w:rsidR="001A0A3F" w:rsidRPr="00412A0A" w:rsidRDefault="001A0A3F" w:rsidP="001A0A3F">
      <w:pPr>
        <w:spacing w:after="0" w:line="240" w:lineRule="auto"/>
        <w:ind w:firstLine="708"/>
        <w:jc w:val="center"/>
        <w:rPr>
          <w:rFonts w:ascii="Times New Roman" w:hAnsi="Times New Roman" w:cs="Times New Roman"/>
          <w:sz w:val="28"/>
          <w:szCs w:val="28"/>
        </w:rPr>
      </w:pPr>
      <w:r w:rsidRPr="00412A0A">
        <w:rPr>
          <w:rFonts w:ascii="Times New Roman" w:hAnsi="Times New Roman" w:cs="Times New Roman"/>
          <w:sz w:val="28"/>
          <w:szCs w:val="28"/>
        </w:rPr>
        <w:t>Сводная таблица данных по вопросу реализации права на получение земельных участков в собственность гражданами, имеющими трёх и более детей</w:t>
      </w:r>
    </w:p>
    <w:p w:rsidR="001A0A3F" w:rsidRDefault="001A0A3F" w:rsidP="001A0A3F">
      <w:pPr>
        <w:spacing w:after="0" w:line="240" w:lineRule="auto"/>
        <w:ind w:firstLine="708"/>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2392"/>
        <w:gridCol w:w="2393"/>
        <w:gridCol w:w="2393"/>
        <w:gridCol w:w="2393"/>
      </w:tblGrid>
      <w:tr w:rsidR="001A0A3F" w:rsidTr="00537796">
        <w:tc>
          <w:tcPr>
            <w:tcW w:w="2392" w:type="dxa"/>
          </w:tcPr>
          <w:p w:rsidR="001A0A3F" w:rsidRPr="002B699D" w:rsidRDefault="001A0A3F" w:rsidP="00537796">
            <w:pPr>
              <w:jc w:val="center"/>
              <w:rPr>
                <w:rFonts w:ascii="Times New Roman" w:hAnsi="Times New Roman" w:cs="Times New Roman"/>
                <w:sz w:val="24"/>
                <w:szCs w:val="24"/>
              </w:rPr>
            </w:pPr>
            <w:r w:rsidRPr="002B699D">
              <w:rPr>
                <w:rFonts w:ascii="Times New Roman" w:hAnsi="Times New Roman" w:cs="Times New Roman"/>
                <w:sz w:val="24"/>
                <w:szCs w:val="24"/>
              </w:rPr>
              <w:t>Период реализации программы</w:t>
            </w:r>
          </w:p>
        </w:tc>
        <w:tc>
          <w:tcPr>
            <w:tcW w:w="2393" w:type="dxa"/>
          </w:tcPr>
          <w:p w:rsidR="001A0A3F" w:rsidRPr="002B699D" w:rsidRDefault="001A0A3F" w:rsidP="00537796">
            <w:pPr>
              <w:jc w:val="center"/>
              <w:rPr>
                <w:rFonts w:ascii="Times New Roman" w:hAnsi="Times New Roman" w:cs="Times New Roman"/>
                <w:sz w:val="24"/>
                <w:szCs w:val="24"/>
              </w:rPr>
            </w:pPr>
            <w:r w:rsidRPr="002B699D">
              <w:rPr>
                <w:rFonts w:ascii="Times New Roman" w:hAnsi="Times New Roman" w:cs="Times New Roman"/>
                <w:sz w:val="24"/>
                <w:szCs w:val="24"/>
              </w:rPr>
              <w:t xml:space="preserve">Количество поставленных на учёт граждан (семей), имеющих трёх и более детей, желающих бесплатно приобрести сформированные на территории муниципального района земельные участки </w:t>
            </w:r>
            <w:r>
              <w:rPr>
                <w:rFonts w:ascii="Times New Roman" w:hAnsi="Times New Roman" w:cs="Times New Roman"/>
                <w:sz w:val="24"/>
                <w:szCs w:val="24"/>
              </w:rPr>
              <w:t xml:space="preserve"> </w:t>
            </w:r>
          </w:p>
        </w:tc>
        <w:tc>
          <w:tcPr>
            <w:tcW w:w="2393" w:type="dxa"/>
          </w:tcPr>
          <w:p w:rsidR="001A0A3F" w:rsidRPr="002B699D" w:rsidRDefault="001A0A3F" w:rsidP="00537796">
            <w:pPr>
              <w:jc w:val="center"/>
              <w:rPr>
                <w:rFonts w:ascii="Times New Roman" w:hAnsi="Times New Roman" w:cs="Times New Roman"/>
                <w:sz w:val="24"/>
                <w:szCs w:val="24"/>
              </w:rPr>
            </w:pPr>
            <w:r w:rsidRPr="002B699D">
              <w:rPr>
                <w:rFonts w:ascii="Times New Roman" w:hAnsi="Times New Roman" w:cs="Times New Roman"/>
                <w:sz w:val="24"/>
                <w:szCs w:val="24"/>
              </w:rPr>
              <w:t>Количество земельных участков, сформированных на территории муниципального района, в целях их бесплатного предоставления в собственность многодетным семьям</w:t>
            </w:r>
          </w:p>
        </w:tc>
        <w:tc>
          <w:tcPr>
            <w:tcW w:w="2393" w:type="dxa"/>
          </w:tcPr>
          <w:p w:rsidR="001A0A3F" w:rsidRPr="002B699D" w:rsidRDefault="001A0A3F" w:rsidP="00537796">
            <w:pPr>
              <w:jc w:val="center"/>
              <w:rPr>
                <w:rFonts w:ascii="Times New Roman" w:hAnsi="Times New Roman" w:cs="Times New Roman"/>
                <w:sz w:val="24"/>
                <w:szCs w:val="24"/>
              </w:rPr>
            </w:pPr>
            <w:r w:rsidRPr="002B699D">
              <w:rPr>
                <w:rFonts w:ascii="Times New Roman" w:hAnsi="Times New Roman" w:cs="Times New Roman"/>
                <w:sz w:val="24"/>
                <w:szCs w:val="24"/>
              </w:rPr>
              <w:t>Количество земельных участков, предоставленных в собственность граждан, имеющих трёх и более детей</w:t>
            </w:r>
          </w:p>
        </w:tc>
      </w:tr>
      <w:tr w:rsidR="001A0A3F" w:rsidTr="00537796">
        <w:tc>
          <w:tcPr>
            <w:tcW w:w="2392" w:type="dxa"/>
          </w:tcPr>
          <w:p w:rsidR="001A0A3F" w:rsidRDefault="001A0A3F" w:rsidP="00537796">
            <w:pPr>
              <w:jc w:val="both"/>
              <w:rPr>
                <w:rFonts w:ascii="Times New Roman" w:hAnsi="Times New Roman" w:cs="Times New Roman"/>
                <w:sz w:val="28"/>
                <w:szCs w:val="28"/>
              </w:rPr>
            </w:pPr>
            <w:r>
              <w:rPr>
                <w:rFonts w:ascii="Times New Roman" w:hAnsi="Times New Roman" w:cs="Times New Roman"/>
                <w:sz w:val="28"/>
                <w:szCs w:val="28"/>
              </w:rPr>
              <w:t>2012 год</w:t>
            </w:r>
          </w:p>
        </w:tc>
        <w:tc>
          <w:tcPr>
            <w:tcW w:w="2393" w:type="dxa"/>
          </w:tcPr>
          <w:p w:rsidR="001A0A3F" w:rsidRDefault="001A0A3F" w:rsidP="00537796">
            <w:pPr>
              <w:jc w:val="center"/>
              <w:rPr>
                <w:rFonts w:ascii="Times New Roman" w:hAnsi="Times New Roman" w:cs="Times New Roman"/>
                <w:sz w:val="28"/>
                <w:szCs w:val="28"/>
              </w:rPr>
            </w:pPr>
            <w:r>
              <w:rPr>
                <w:rFonts w:ascii="Times New Roman" w:hAnsi="Times New Roman" w:cs="Times New Roman"/>
                <w:sz w:val="28"/>
                <w:szCs w:val="28"/>
              </w:rPr>
              <w:t>103</w:t>
            </w:r>
          </w:p>
        </w:tc>
        <w:tc>
          <w:tcPr>
            <w:tcW w:w="2393" w:type="dxa"/>
          </w:tcPr>
          <w:p w:rsidR="001A0A3F" w:rsidRDefault="001A0A3F" w:rsidP="00537796">
            <w:pPr>
              <w:jc w:val="center"/>
              <w:rPr>
                <w:rFonts w:ascii="Times New Roman" w:hAnsi="Times New Roman" w:cs="Times New Roman"/>
                <w:sz w:val="28"/>
                <w:szCs w:val="28"/>
              </w:rPr>
            </w:pPr>
            <w:r>
              <w:rPr>
                <w:rFonts w:ascii="Times New Roman" w:hAnsi="Times New Roman" w:cs="Times New Roman"/>
                <w:sz w:val="28"/>
                <w:szCs w:val="28"/>
              </w:rPr>
              <w:t>13</w:t>
            </w:r>
          </w:p>
        </w:tc>
        <w:tc>
          <w:tcPr>
            <w:tcW w:w="2393" w:type="dxa"/>
          </w:tcPr>
          <w:p w:rsidR="001A0A3F" w:rsidRDefault="001A0A3F" w:rsidP="00537796">
            <w:pPr>
              <w:jc w:val="center"/>
              <w:rPr>
                <w:rFonts w:ascii="Times New Roman" w:hAnsi="Times New Roman" w:cs="Times New Roman"/>
                <w:sz w:val="28"/>
                <w:szCs w:val="28"/>
              </w:rPr>
            </w:pPr>
            <w:r>
              <w:rPr>
                <w:rFonts w:ascii="Times New Roman" w:hAnsi="Times New Roman" w:cs="Times New Roman"/>
                <w:sz w:val="28"/>
                <w:szCs w:val="28"/>
              </w:rPr>
              <w:t>13</w:t>
            </w:r>
          </w:p>
        </w:tc>
      </w:tr>
      <w:tr w:rsidR="001A0A3F" w:rsidTr="00537796">
        <w:tc>
          <w:tcPr>
            <w:tcW w:w="2392" w:type="dxa"/>
          </w:tcPr>
          <w:p w:rsidR="001A0A3F" w:rsidRDefault="001A0A3F" w:rsidP="00537796">
            <w:pPr>
              <w:jc w:val="both"/>
              <w:rPr>
                <w:rFonts w:ascii="Times New Roman" w:hAnsi="Times New Roman" w:cs="Times New Roman"/>
                <w:sz w:val="28"/>
                <w:szCs w:val="28"/>
              </w:rPr>
            </w:pPr>
            <w:r>
              <w:rPr>
                <w:rFonts w:ascii="Times New Roman" w:hAnsi="Times New Roman" w:cs="Times New Roman"/>
                <w:sz w:val="28"/>
                <w:szCs w:val="28"/>
              </w:rPr>
              <w:t>2013 год</w:t>
            </w:r>
          </w:p>
        </w:tc>
        <w:tc>
          <w:tcPr>
            <w:tcW w:w="2393" w:type="dxa"/>
          </w:tcPr>
          <w:p w:rsidR="001A0A3F" w:rsidRDefault="001A0A3F" w:rsidP="00537796">
            <w:pPr>
              <w:jc w:val="center"/>
              <w:rPr>
                <w:rFonts w:ascii="Times New Roman" w:hAnsi="Times New Roman" w:cs="Times New Roman"/>
                <w:sz w:val="28"/>
                <w:szCs w:val="28"/>
              </w:rPr>
            </w:pPr>
            <w:r>
              <w:rPr>
                <w:rFonts w:ascii="Times New Roman" w:hAnsi="Times New Roman" w:cs="Times New Roman"/>
                <w:sz w:val="28"/>
                <w:szCs w:val="28"/>
              </w:rPr>
              <w:t>48</w:t>
            </w:r>
          </w:p>
        </w:tc>
        <w:tc>
          <w:tcPr>
            <w:tcW w:w="2393" w:type="dxa"/>
          </w:tcPr>
          <w:p w:rsidR="001A0A3F" w:rsidRDefault="001A0A3F" w:rsidP="00537796">
            <w:pPr>
              <w:jc w:val="center"/>
              <w:rPr>
                <w:rFonts w:ascii="Times New Roman" w:hAnsi="Times New Roman" w:cs="Times New Roman"/>
                <w:sz w:val="28"/>
                <w:szCs w:val="28"/>
              </w:rPr>
            </w:pPr>
            <w:r>
              <w:rPr>
                <w:rFonts w:ascii="Times New Roman" w:hAnsi="Times New Roman" w:cs="Times New Roman"/>
                <w:sz w:val="28"/>
                <w:szCs w:val="28"/>
              </w:rPr>
              <w:t>117</w:t>
            </w:r>
          </w:p>
        </w:tc>
        <w:tc>
          <w:tcPr>
            <w:tcW w:w="2393" w:type="dxa"/>
          </w:tcPr>
          <w:p w:rsidR="001A0A3F" w:rsidRDefault="001A0A3F" w:rsidP="00537796">
            <w:pPr>
              <w:jc w:val="center"/>
              <w:rPr>
                <w:rFonts w:ascii="Times New Roman" w:hAnsi="Times New Roman" w:cs="Times New Roman"/>
                <w:sz w:val="28"/>
                <w:szCs w:val="28"/>
              </w:rPr>
            </w:pPr>
            <w:r>
              <w:rPr>
                <w:rFonts w:ascii="Times New Roman" w:hAnsi="Times New Roman" w:cs="Times New Roman"/>
                <w:sz w:val="28"/>
                <w:szCs w:val="28"/>
              </w:rPr>
              <w:t>35</w:t>
            </w:r>
          </w:p>
        </w:tc>
      </w:tr>
      <w:tr w:rsidR="001A0A3F" w:rsidTr="00537796">
        <w:tc>
          <w:tcPr>
            <w:tcW w:w="2392" w:type="dxa"/>
          </w:tcPr>
          <w:p w:rsidR="001A0A3F" w:rsidRDefault="001A0A3F" w:rsidP="00537796">
            <w:pPr>
              <w:jc w:val="both"/>
              <w:rPr>
                <w:rFonts w:ascii="Times New Roman" w:hAnsi="Times New Roman" w:cs="Times New Roman"/>
                <w:sz w:val="28"/>
                <w:szCs w:val="28"/>
              </w:rPr>
            </w:pPr>
            <w:r>
              <w:rPr>
                <w:rFonts w:ascii="Times New Roman" w:hAnsi="Times New Roman" w:cs="Times New Roman"/>
                <w:sz w:val="28"/>
                <w:szCs w:val="28"/>
              </w:rPr>
              <w:t>2014 год</w:t>
            </w:r>
          </w:p>
        </w:tc>
        <w:tc>
          <w:tcPr>
            <w:tcW w:w="2393" w:type="dxa"/>
          </w:tcPr>
          <w:p w:rsidR="001A0A3F" w:rsidRDefault="001A0A3F" w:rsidP="00537796">
            <w:pPr>
              <w:jc w:val="center"/>
              <w:rPr>
                <w:rFonts w:ascii="Times New Roman" w:hAnsi="Times New Roman" w:cs="Times New Roman"/>
                <w:sz w:val="28"/>
                <w:szCs w:val="28"/>
              </w:rPr>
            </w:pPr>
            <w:r>
              <w:rPr>
                <w:rFonts w:ascii="Times New Roman" w:hAnsi="Times New Roman" w:cs="Times New Roman"/>
                <w:sz w:val="28"/>
                <w:szCs w:val="28"/>
              </w:rPr>
              <w:t>145</w:t>
            </w:r>
          </w:p>
        </w:tc>
        <w:tc>
          <w:tcPr>
            <w:tcW w:w="2393" w:type="dxa"/>
          </w:tcPr>
          <w:p w:rsidR="001A0A3F" w:rsidRDefault="001A0A3F" w:rsidP="00537796">
            <w:pPr>
              <w:jc w:val="center"/>
              <w:rPr>
                <w:rFonts w:ascii="Times New Roman" w:hAnsi="Times New Roman" w:cs="Times New Roman"/>
                <w:sz w:val="28"/>
                <w:szCs w:val="28"/>
              </w:rPr>
            </w:pPr>
            <w:r>
              <w:rPr>
                <w:rFonts w:ascii="Times New Roman" w:hAnsi="Times New Roman" w:cs="Times New Roman"/>
                <w:sz w:val="28"/>
                <w:szCs w:val="28"/>
              </w:rPr>
              <w:t>198</w:t>
            </w:r>
          </w:p>
        </w:tc>
        <w:tc>
          <w:tcPr>
            <w:tcW w:w="2393" w:type="dxa"/>
          </w:tcPr>
          <w:p w:rsidR="001A0A3F" w:rsidRDefault="001A0A3F" w:rsidP="00537796">
            <w:pPr>
              <w:jc w:val="center"/>
              <w:rPr>
                <w:rFonts w:ascii="Times New Roman" w:hAnsi="Times New Roman" w:cs="Times New Roman"/>
                <w:sz w:val="28"/>
                <w:szCs w:val="28"/>
              </w:rPr>
            </w:pPr>
            <w:r>
              <w:rPr>
                <w:rFonts w:ascii="Times New Roman" w:hAnsi="Times New Roman" w:cs="Times New Roman"/>
                <w:sz w:val="28"/>
                <w:szCs w:val="28"/>
              </w:rPr>
              <w:t>49</w:t>
            </w:r>
          </w:p>
        </w:tc>
      </w:tr>
      <w:tr w:rsidR="001A0A3F" w:rsidTr="00537796">
        <w:tc>
          <w:tcPr>
            <w:tcW w:w="2392" w:type="dxa"/>
          </w:tcPr>
          <w:p w:rsidR="001A0A3F" w:rsidRDefault="001A0A3F" w:rsidP="00537796">
            <w:pPr>
              <w:jc w:val="both"/>
              <w:rPr>
                <w:rFonts w:ascii="Times New Roman" w:hAnsi="Times New Roman" w:cs="Times New Roman"/>
                <w:sz w:val="28"/>
                <w:szCs w:val="28"/>
              </w:rPr>
            </w:pPr>
            <w:r>
              <w:rPr>
                <w:rFonts w:ascii="Times New Roman" w:hAnsi="Times New Roman" w:cs="Times New Roman"/>
                <w:sz w:val="28"/>
                <w:szCs w:val="28"/>
              </w:rPr>
              <w:t>2015 год</w:t>
            </w:r>
          </w:p>
        </w:tc>
        <w:tc>
          <w:tcPr>
            <w:tcW w:w="2393" w:type="dxa"/>
          </w:tcPr>
          <w:p w:rsidR="001A0A3F" w:rsidRDefault="001A0A3F" w:rsidP="00537796">
            <w:pPr>
              <w:jc w:val="center"/>
              <w:rPr>
                <w:rFonts w:ascii="Times New Roman" w:hAnsi="Times New Roman" w:cs="Times New Roman"/>
                <w:sz w:val="28"/>
                <w:szCs w:val="28"/>
              </w:rPr>
            </w:pPr>
            <w:r>
              <w:rPr>
                <w:rFonts w:ascii="Times New Roman" w:hAnsi="Times New Roman" w:cs="Times New Roman"/>
                <w:sz w:val="28"/>
                <w:szCs w:val="28"/>
              </w:rPr>
              <w:t>139</w:t>
            </w:r>
          </w:p>
        </w:tc>
        <w:tc>
          <w:tcPr>
            <w:tcW w:w="2393" w:type="dxa"/>
          </w:tcPr>
          <w:p w:rsidR="001A0A3F" w:rsidRDefault="001A0A3F" w:rsidP="00537796">
            <w:pPr>
              <w:jc w:val="center"/>
              <w:rPr>
                <w:rFonts w:ascii="Times New Roman" w:hAnsi="Times New Roman" w:cs="Times New Roman"/>
                <w:sz w:val="28"/>
                <w:szCs w:val="28"/>
              </w:rPr>
            </w:pPr>
            <w:r>
              <w:rPr>
                <w:rFonts w:ascii="Times New Roman" w:hAnsi="Times New Roman" w:cs="Times New Roman"/>
                <w:sz w:val="28"/>
                <w:szCs w:val="28"/>
              </w:rPr>
              <w:t>0</w:t>
            </w:r>
          </w:p>
        </w:tc>
        <w:tc>
          <w:tcPr>
            <w:tcW w:w="2393" w:type="dxa"/>
          </w:tcPr>
          <w:p w:rsidR="001A0A3F" w:rsidRDefault="001A0A3F" w:rsidP="00537796">
            <w:pPr>
              <w:jc w:val="center"/>
              <w:rPr>
                <w:rFonts w:ascii="Times New Roman" w:hAnsi="Times New Roman" w:cs="Times New Roman"/>
                <w:sz w:val="28"/>
                <w:szCs w:val="28"/>
              </w:rPr>
            </w:pPr>
            <w:r>
              <w:rPr>
                <w:rFonts w:ascii="Times New Roman" w:hAnsi="Times New Roman" w:cs="Times New Roman"/>
                <w:sz w:val="28"/>
                <w:szCs w:val="28"/>
              </w:rPr>
              <w:t>136</w:t>
            </w:r>
          </w:p>
        </w:tc>
      </w:tr>
      <w:tr w:rsidR="001A0A3F" w:rsidTr="00537796">
        <w:tc>
          <w:tcPr>
            <w:tcW w:w="2392" w:type="dxa"/>
          </w:tcPr>
          <w:p w:rsidR="001A0A3F" w:rsidRDefault="001A0A3F" w:rsidP="00537796">
            <w:pPr>
              <w:jc w:val="both"/>
              <w:rPr>
                <w:rFonts w:ascii="Times New Roman" w:hAnsi="Times New Roman" w:cs="Times New Roman"/>
                <w:sz w:val="28"/>
                <w:szCs w:val="28"/>
              </w:rPr>
            </w:pPr>
            <w:r>
              <w:rPr>
                <w:rFonts w:ascii="Times New Roman" w:hAnsi="Times New Roman" w:cs="Times New Roman"/>
                <w:sz w:val="28"/>
                <w:szCs w:val="28"/>
              </w:rPr>
              <w:t>01.10.2016 года</w:t>
            </w:r>
          </w:p>
        </w:tc>
        <w:tc>
          <w:tcPr>
            <w:tcW w:w="2393" w:type="dxa"/>
          </w:tcPr>
          <w:p w:rsidR="001A0A3F" w:rsidRDefault="001A0A3F" w:rsidP="00537796">
            <w:pPr>
              <w:jc w:val="center"/>
              <w:rPr>
                <w:rFonts w:ascii="Times New Roman" w:hAnsi="Times New Roman" w:cs="Times New Roman"/>
                <w:sz w:val="28"/>
                <w:szCs w:val="28"/>
              </w:rPr>
            </w:pPr>
            <w:r>
              <w:rPr>
                <w:rFonts w:ascii="Times New Roman" w:hAnsi="Times New Roman" w:cs="Times New Roman"/>
                <w:sz w:val="28"/>
                <w:szCs w:val="28"/>
              </w:rPr>
              <w:t>70</w:t>
            </w:r>
          </w:p>
        </w:tc>
        <w:tc>
          <w:tcPr>
            <w:tcW w:w="2393" w:type="dxa"/>
          </w:tcPr>
          <w:p w:rsidR="001A0A3F" w:rsidRDefault="001A0A3F" w:rsidP="00537796">
            <w:pPr>
              <w:jc w:val="center"/>
              <w:rPr>
                <w:rFonts w:ascii="Times New Roman" w:hAnsi="Times New Roman" w:cs="Times New Roman"/>
                <w:sz w:val="28"/>
                <w:szCs w:val="28"/>
              </w:rPr>
            </w:pPr>
            <w:r>
              <w:rPr>
                <w:rFonts w:ascii="Times New Roman" w:hAnsi="Times New Roman" w:cs="Times New Roman"/>
                <w:sz w:val="28"/>
                <w:szCs w:val="28"/>
              </w:rPr>
              <w:t>0</w:t>
            </w:r>
          </w:p>
        </w:tc>
        <w:tc>
          <w:tcPr>
            <w:tcW w:w="2393" w:type="dxa"/>
          </w:tcPr>
          <w:p w:rsidR="001A0A3F" w:rsidRDefault="001A0A3F" w:rsidP="00537796">
            <w:pPr>
              <w:jc w:val="center"/>
              <w:rPr>
                <w:rFonts w:ascii="Times New Roman" w:hAnsi="Times New Roman" w:cs="Times New Roman"/>
                <w:sz w:val="28"/>
                <w:szCs w:val="28"/>
              </w:rPr>
            </w:pPr>
            <w:r>
              <w:rPr>
                <w:rFonts w:ascii="Times New Roman" w:hAnsi="Times New Roman" w:cs="Times New Roman"/>
                <w:sz w:val="28"/>
                <w:szCs w:val="28"/>
              </w:rPr>
              <w:t>3</w:t>
            </w:r>
          </w:p>
        </w:tc>
      </w:tr>
      <w:tr w:rsidR="001A0A3F" w:rsidTr="00537796">
        <w:tc>
          <w:tcPr>
            <w:tcW w:w="2392" w:type="dxa"/>
          </w:tcPr>
          <w:p w:rsidR="001A0A3F" w:rsidRDefault="001A0A3F" w:rsidP="00537796">
            <w:pPr>
              <w:jc w:val="both"/>
              <w:rPr>
                <w:rFonts w:ascii="Times New Roman" w:hAnsi="Times New Roman" w:cs="Times New Roman"/>
                <w:sz w:val="28"/>
                <w:szCs w:val="28"/>
              </w:rPr>
            </w:pPr>
            <w:r>
              <w:rPr>
                <w:rFonts w:ascii="Times New Roman" w:hAnsi="Times New Roman" w:cs="Times New Roman"/>
                <w:sz w:val="28"/>
                <w:szCs w:val="28"/>
              </w:rPr>
              <w:t>ИТОГО</w:t>
            </w:r>
          </w:p>
        </w:tc>
        <w:tc>
          <w:tcPr>
            <w:tcW w:w="2393" w:type="dxa"/>
          </w:tcPr>
          <w:p w:rsidR="001A0A3F" w:rsidRDefault="001A0A3F" w:rsidP="00537796">
            <w:pPr>
              <w:jc w:val="center"/>
              <w:rPr>
                <w:rFonts w:ascii="Times New Roman" w:hAnsi="Times New Roman" w:cs="Times New Roman"/>
                <w:sz w:val="28"/>
                <w:szCs w:val="28"/>
              </w:rPr>
            </w:pPr>
            <w:r>
              <w:rPr>
                <w:rFonts w:ascii="Times New Roman" w:hAnsi="Times New Roman" w:cs="Times New Roman"/>
                <w:sz w:val="28"/>
                <w:szCs w:val="28"/>
              </w:rPr>
              <w:t>505</w:t>
            </w:r>
          </w:p>
        </w:tc>
        <w:tc>
          <w:tcPr>
            <w:tcW w:w="2393" w:type="dxa"/>
          </w:tcPr>
          <w:p w:rsidR="001A0A3F" w:rsidRDefault="001A0A3F" w:rsidP="00537796">
            <w:pPr>
              <w:jc w:val="center"/>
              <w:rPr>
                <w:rFonts w:ascii="Times New Roman" w:hAnsi="Times New Roman" w:cs="Times New Roman"/>
                <w:sz w:val="28"/>
                <w:szCs w:val="28"/>
              </w:rPr>
            </w:pPr>
            <w:r>
              <w:rPr>
                <w:rFonts w:ascii="Times New Roman" w:hAnsi="Times New Roman" w:cs="Times New Roman"/>
                <w:sz w:val="28"/>
                <w:szCs w:val="28"/>
              </w:rPr>
              <w:t>328</w:t>
            </w:r>
          </w:p>
        </w:tc>
        <w:tc>
          <w:tcPr>
            <w:tcW w:w="2393" w:type="dxa"/>
          </w:tcPr>
          <w:p w:rsidR="001A0A3F" w:rsidRDefault="001A0A3F" w:rsidP="00537796">
            <w:pPr>
              <w:jc w:val="center"/>
              <w:rPr>
                <w:rFonts w:ascii="Times New Roman" w:hAnsi="Times New Roman" w:cs="Times New Roman"/>
                <w:sz w:val="28"/>
                <w:szCs w:val="28"/>
              </w:rPr>
            </w:pPr>
            <w:r>
              <w:rPr>
                <w:rFonts w:ascii="Times New Roman" w:hAnsi="Times New Roman" w:cs="Times New Roman"/>
                <w:sz w:val="28"/>
                <w:szCs w:val="28"/>
              </w:rPr>
              <w:t>236</w:t>
            </w:r>
          </w:p>
        </w:tc>
      </w:tr>
    </w:tbl>
    <w:p w:rsidR="001A0A3F" w:rsidRPr="00163D13" w:rsidRDefault="001A0A3F" w:rsidP="001A0A3F">
      <w:pPr>
        <w:spacing w:before="100" w:beforeAutospacing="1" w:after="0"/>
        <w:ind w:right="-143" w:firstLine="567"/>
        <w:jc w:val="both"/>
        <w:rPr>
          <w:rFonts w:ascii="Times New Roman" w:hAnsi="Times New Roman" w:cs="Times New Roman"/>
          <w:color w:val="000000"/>
          <w:sz w:val="28"/>
          <w:szCs w:val="28"/>
        </w:rPr>
      </w:pPr>
      <w:r w:rsidRPr="009F4A93">
        <w:rPr>
          <w:rFonts w:ascii="Times New Roman" w:hAnsi="Times New Roman" w:cs="Times New Roman"/>
          <w:b/>
          <w:bCs/>
          <w:color w:val="000000"/>
          <w:sz w:val="28"/>
          <w:szCs w:val="28"/>
        </w:rPr>
        <w:t>3. Наличие проблем в реализации Закона Самарской области по предоставлению земель</w:t>
      </w:r>
      <w:r>
        <w:rPr>
          <w:rFonts w:ascii="Times New Roman" w:hAnsi="Times New Roman" w:cs="Times New Roman"/>
          <w:b/>
          <w:bCs/>
          <w:color w:val="000000"/>
          <w:sz w:val="28"/>
          <w:szCs w:val="28"/>
        </w:rPr>
        <w:t>ных участков многодетным семьям</w:t>
      </w:r>
    </w:p>
    <w:p w:rsidR="001A0A3F" w:rsidRPr="009F4A93" w:rsidRDefault="001A0A3F" w:rsidP="00E17FF4">
      <w:pPr>
        <w:spacing w:after="0"/>
        <w:ind w:right="-143" w:firstLine="567"/>
        <w:jc w:val="both"/>
        <w:rPr>
          <w:rFonts w:ascii="Times New Roman" w:hAnsi="Times New Roman" w:cs="Times New Roman"/>
          <w:sz w:val="28"/>
          <w:szCs w:val="28"/>
        </w:rPr>
      </w:pPr>
      <w:r w:rsidRPr="009F4A93">
        <w:rPr>
          <w:rFonts w:ascii="Times New Roman" w:hAnsi="Times New Roman" w:cs="Times New Roman"/>
          <w:sz w:val="28"/>
          <w:szCs w:val="28"/>
        </w:rPr>
        <w:t>В рамках реализации мероприятий по бесплатному предоставлению земельных участков семьям, имеющим трех и более детей, на территории муниципального района Сергиевский возникли следующие проблемы:</w:t>
      </w:r>
    </w:p>
    <w:p w:rsidR="001A0A3F" w:rsidRPr="009F4A93" w:rsidRDefault="001A0A3F" w:rsidP="00E17FF4">
      <w:pPr>
        <w:spacing w:after="0"/>
        <w:ind w:right="-143" w:firstLine="567"/>
        <w:jc w:val="both"/>
        <w:rPr>
          <w:rFonts w:ascii="Times New Roman" w:hAnsi="Times New Roman" w:cs="Times New Roman"/>
          <w:sz w:val="28"/>
          <w:szCs w:val="28"/>
          <w:u w:val="single"/>
        </w:rPr>
      </w:pPr>
      <w:r w:rsidRPr="009F4A93">
        <w:rPr>
          <w:rFonts w:ascii="Times New Roman" w:hAnsi="Times New Roman" w:cs="Times New Roman"/>
          <w:sz w:val="28"/>
          <w:szCs w:val="28"/>
          <w:u w:val="single"/>
        </w:rPr>
        <w:t>1. территориальная удаленность;</w:t>
      </w:r>
    </w:p>
    <w:p w:rsidR="001A0A3F" w:rsidRPr="009F4A93" w:rsidRDefault="001A0A3F" w:rsidP="00E17FF4">
      <w:pPr>
        <w:spacing w:after="0"/>
        <w:ind w:right="-143" w:firstLine="567"/>
        <w:jc w:val="both"/>
        <w:rPr>
          <w:rFonts w:ascii="Times New Roman" w:hAnsi="Times New Roman" w:cs="Times New Roman"/>
          <w:sz w:val="28"/>
          <w:szCs w:val="28"/>
        </w:rPr>
      </w:pPr>
      <w:r w:rsidRPr="009F4A93">
        <w:rPr>
          <w:rFonts w:ascii="Times New Roman" w:hAnsi="Times New Roman" w:cs="Times New Roman"/>
          <w:sz w:val="28"/>
          <w:szCs w:val="28"/>
        </w:rPr>
        <w:t>Муниципальный район Сергиевский объединяет 68 населенных пунктов, 16 сельских поселений и 1 городское поселение Суходол.</w:t>
      </w:r>
    </w:p>
    <w:p w:rsidR="001A0A3F" w:rsidRPr="009F4A93" w:rsidRDefault="001A0A3F" w:rsidP="00E17FF4">
      <w:pPr>
        <w:spacing w:after="0"/>
        <w:ind w:right="-143" w:firstLine="567"/>
        <w:jc w:val="both"/>
        <w:rPr>
          <w:rFonts w:ascii="Times New Roman" w:hAnsi="Times New Roman" w:cs="Times New Roman"/>
          <w:sz w:val="28"/>
          <w:szCs w:val="28"/>
        </w:rPr>
      </w:pPr>
      <w:r w:rsidRPr="009F4A93">
        <w:rPr>
          <w:rFonts w:ascii="Times New Roman" w:hAnsi="Times New Roman" w:cs="Times New Roman"/>
          <w:sz w:val="28"/>
          <w:szCs w:val="28"/>
        </w:rPr>
        <w:t xml:space="preserve">Спецификой формы расселения муниципального района Сергиевский является, сложившееся, в силу объективных причин, близкое взаиморасположение самых крупных по количеству населения населенных пунктов поселка городского типа Суходол, села Сергиевск и поселков Серноводск, </w:t>
      </w:r>
      <w:proofErr w:type="spellStart"/>
      <w:r w:rsidRPr="009F4A93">
        <w:rPr>
          <w:rFonts w:ascii="Times New Roman" w:hAnsi="Times New Roman" w:cs="Times New Roman"/>
          <w:sz w:val="28"/>
          <w:szCs w:val="28"/>
        </w:rPr>
        <w:t>Светлодольск</w:t>
      </w:r>
      <w:proofErr w:type="spellEnd"/>
      <w:r w:rsidRPr="009F4A93">
        <w:rPr>
          <w:rFonts w:ascii="Times New Roman" w:hAnsi="Times New Roman" w:cs="Times New Roman"/>
          <w:sz w:val="28"/>
          <w:szCs w:val="28"/>
        </w:rPr>
        <w:t xml:space="preserve"> и Сургут. </w:t>
      </w:r>
    </w:p>
    <w:p w:rsidR="001A0A3F" w:rsidRPr="009F4A93" w:rsidRDefault="001A0A3F" w:rsidP="00E17FF4">
      <w:pPr>
        <w:spacing w:after="0"/>
        <w:ind w:right="-143" w:firstLine="567"/>
        <w:jc w:val="both"/>
        <w:rPr>
          <w:rFonts w:ascii="Times New Roman" w:hAnsi="Times New Roman" w:cs="Times New Roman"/>
          <w:sz w:val="28"/>
          <w:szCs w:val="28"/>
        </w:rPr>
      </w:pPr>
      <w:r w:rsidRPr="009F4A93">
        <w:rPr>
          <w:rFonts w:ascii="Times New Roman" w:hAnsi="Times New Roman" w:cs="Times New Roman"/>
          <w:sz w:val="28"/>
          <w:szCs w:val="28"/>
        </w:rPr>
        <w:lastRenderedPageBreak/>
        <w:t>Количество населения проживающего в этих населенных пунктах составляет 66,4% от общего числа населения района.</w:t>
      </w:r>
    </w:p>
    <w:p w:rsidR="001A0A3F" w:rsidRPr="009F4A93" w:rsidRDefault="001A0A3F" w:rsidP="00E17FF4">
      <w:pPr>
        <w:spacing w:after="0"/>
        <w:ind w:right="-143" w:firstLine="567"/>
        <w:jc w:val="both"/>
        <w:rPr>
          <w:rFonts w:ascii="Times New Roman" w:hAnsi="Times New Roman" w:cs="Times New Roman"/>
          <w:sz w:val="28"/>
          <w:szCs w:val="28"/>
        </w:rPr>
      </w:pPr>
      <w:r w:rsidRPr="009F4A93">
        <w:rPr>
          <w:rFonts w:ascii="Times New Roman" w:hAnsi="Times New Roman" w:cs="Times New Roman"/>
          <w:sz w:val="28"/>
          <w:szCs w:val="28"/>
        </w:rPr>
        <w:t xml:space="preserve">В большинстве случаев, истинной целью получения многодетной семьей земельного участка является улучшение финансового состояния семьи (последующая продажа полученного бесплатно земельного участка). </w:t>
      </w:r>
    </w:p>
    <w:p w:rsidR="001A0A3F" w:rsidRPr="009F4A93" w:rsidRDefault="001A0A3F" w:rsidP="00E17FF4">
      <w:pPr>
        <w:spacing w:after="0"/>
        <w:ind w:right="-143" w:firstLine="567"/>
        <w:jc w:val="both"/>
        <w:rPr>
          <w:rFonts w:ascii="Times New Roman" w:hAnsi="Times New Roman" w:cs="Times New Roman"/>
          <w:sz w:val="28"/>
          <w:szCs w:val="28"/>
        </w:rPr>
      </w:pPr>
      <w:r w:rsidRPr="009F4A93">
        <w:rPr>
          <w:rFonts w:ascii="Times New Roman" w:hAnsi="Times New Roman" w:cs="Times New Roman"/>
          <w:sz w:val="28"/>
          <w:szCs w:val="28"/>
        </w:rPr>
        <w:t xml:space="preserve">Цены на земельные участки выросли </w:t>
      </w:r>
      <w:proofErr w:type="gramStart"/>
      <w:r w:rsidRPr="009F4A93">
        <w:rPr>
          <w:rFonts w:ascii="Times New Roman" w:hAnsi="Times New Roman" w:cs="Times New Roman"/>
          <w:sz w:val="28"/>
          <w:szCs w:val="28"/>
        </w:rPr>
        <w:t>в</w:t>
      </w:r>
      <w:proofErr w:type="gramEnd"/>
      <w:r w:rsidRPr="009F4A93">
        <w:rPr>
          <w:rFonts w:ascii="Times New Roman" w:hAnsi="Times New Roman" w:cs="Times New Roman"/>
          <w:sz w:val="28"/>
          <w:szCs w:val="28"/>
        </w:rPr>
        <w:t xml:space="preserve"> с. Сергиевск с 200 тыс. рублей  до 500 тыс. рублей и выше.</w:t>
      </w:r>
    </w:p>
    <w:p w:rsidR="001A0A3F" w:rsidRPr="009F4A93" w:rsidRDefault="001A0A3F" w:rsidP="00E17FF4">
      <w:pPr>
        <w:spacing w:after="0"/>
        <w:ind w:right="-143" w:firstLine="567"/>
        <w:jc w:val="both"/>
        <w:rPr>
          <w:rFonts w:ascii="Times New Roman" w:hAnsi="Times New Roman" w:cs="Times New Roman"/>
          <w:sz w:val="28"/>
          <w:szCs w:val="28"/>
        </w:rPr>
      </w:pPr>
      <w:proofErr w:type="gramStart"/>
      <w:r w:rsidRPr="009F4A93">
        <w:rPr>
          <w:rFonts w:ascii="Times New Roman" w:hAnsi="Times New Roman" w:cs="Times New Roman"/>
          <w:sz w:val="28"/>
          <w:szCs w:val="28"/>
        </w:rPr>
        <w:t xml:space="preserve">Более высокая стоимость земельных участков в центральных населенных пунктах района и наибольший спрос на них (в большинстве случаев), а также желание семьи переехать из отдаленных уголков района в центр, приводят к откровенному стремлению многодетных семей получить земельные участки исключительно в центральных населенных пунктах района: с. Сергиевск, п.г.т. Суходол, п. Сургут, п. Серноводск и п. </w:t>
      </w:r>
      <w:proofErr w:type="spellStart"/>
      <w:r w:rsidRPr="009F4A93">
        <w:rPr>
          <w:rFonts w:ascii="Times New Roman" w:hAnsi="Times New Roman" w:cs="Times New Roman"/>
          <w:sz w:val="28"/>
          <w:szCs w:val="28"/>
        </w:rPr>
        <w:t>Светлодольск</w:t>
      </w:r>
      <w:proofErr w:type="spellEnd"/>
      <w:r w:rsidRPr="009F4A93">
        <w:rPr>
          <w:rFonts w:ascii="Times New Roman" w:hAnsi="Times New Roman" w:cs="Times New Roman"/>
          <w:sz w:val="28"/>
          <w:szCs w:val="28"/>
        </w:rPr>
        <w:t>.</w:t>
      </w:r>
      <w:proofErr w:type="gramEnd"/>
    </w:p>
    <w:p w:rsidR="001A0A3F" w:rsidRPr="009F4A93" w:rsidRDefault="001A0A3F" w:rsidP="00E17FF4">
      <w:pPr>
        <w:spacing w:after="0"/>
        <w:ind w:right="-143" w:firstLine="567"/>
        <w:jc w:val="both"/>
        <w:rPr>
          <w:rFonts w:ascii="Times New Roman" w:hAnsi="Times New Roman" w:cs="Times New Roman"/>
          <w:sz w:val="28"/>
          <w:szCs w:val="28"/>
        </w:rPr>
      </w:pPr>
      <w:r w:rsidRPr="009F4A93">
        <w:rPr>
          <w:rFonts w:ascii="Times New Roman" w:hAnsi="Times New Roman" w:cs="Times New Roman"/>
          <w:sz w:val="28"/>
          <w:szCs w:val="28"/>
        </w:rPr>
        <w:t xml:space="preserve">Сформировать такое количество земельных участков в границах с. Сергиевск, п. Сургут, п.г.т. Суходол, п. Серноводск и п. </w:t>
      </w:r>
      <w:proofErr w:type="spellStart"/>
      <w:r w:rsidRPr="009F4A93">
        <w:rPr>
          <w:rFonts w:ascii="Times New Roman" w:hAnsi="Times New Roman" w:cs="Times New Roman"/>
          <w:sz w:val="28"/>
          <w:szCs w:val="28"/>
        </w:rPr>
        <w:t>Светлодольск</w:t>
      </w:r>
      <w:proofErr w:type="spellEnd"/>
      <w:r w:rsidRPr="009F4A93">
        <w:rPr>
          <w:rFonts w:ascii="Times New Roman" w:hAnsi="Times New Roman" w:cs="Times New Roman"/>
          <w:sz w:val="28"/>
          <w:szCs w:val="28"/>
        </w:rPr>
        <w:t xml:space="preserve"> не представляется возможным в виду отсутствия территорий для такого формирования и возможности расширения границ населенных пунктов.</w:t>
      </w:r>
    </w:p>
    <w:p w:rsidR="001A0A3F" w:rsidRPr="009F4A93" w:rsidRDefault="001A0A3F" w:rsidP="00E17FF4">
      <w:pPr>
        <w:spacing w:after="0"/>
        <w:ind w:right="-143" w:firstLine="567"/>
        <w:jc w:val="both"/>
        <w:rPr>
          <w:rFonts w:ascii="Times New Roman" w:hAnsi="Times New Roman" w:cs="Times New Roman"/>
          <w:sz w:val="28"/>
          <w:szCs w:val="28"/>
        </w:rPr>
      </w:pPr>
      <w:r w:rsidRPr="009F4A93">
        <w:rPr>
          <w:rFonts w:ascii="Times New Roman" w:hAnsi="Times New Roman" w:cs="Times New Roman"/>
          <w:sz w:val="28"/>
          <w:szCs w:val="28"/>
        </w:rPr>
        <w:t>В связи с отсутствием возможности формировать земельные участки для предоставления в собственность бесплатно для многодетных семей в центральных пунктах, участки были сформированы в других населенных пунктах района.</w:t>
      </w:r>
    </w:p>
    <w:p w:rsidR="001A0A3F" w:rsidRPr="009F4A93" w:rsidRDefault="001A0A3F" w:rsidP="00E17FF4">
      <w:pPr>
        <w:spacing w:after="0"/>
        <w:ind w:right="-143" w:firstLine="567"/>
        <w:jc w:val="both"/>
        <w:rPr>
          <w:rFonts w:ascii="Times New Roman" w:hAnsi="Times New Roman" w:cs="Times New Roman"/>
          <w:sz w:val="28"/>
          <w:szCs w:val="28"/>
        </w:rPr>
      </w:pPr>
      <w:r w:rsidRPr="009F4A93">
        <w:rPr>
          <w:rFonts w:ascii="Times New Roman" w:hAnsi="Times New Roman" w:cs="Times New Roman"/>
          <w:sz w:val="28"/>
          <w:szCs w:val="28"/>
        </w:rPr>
        <w:t>Однако</w:t>
      </w:r>
      <w:proofErr w:type="gramStart"/>
      <w:r w:rsidRPr="009F4A93">
        <w:rPr>
          <w:rFonts w:ascii="Times New Roman" w:hAnsi="Times New Roman" w:cs="Times New Roman"/>
          <w:sz w:val="28"/>
          <w:szCs w:val="28"/>
        </w:rPr>
        <w:t>,</w:t>
      </w:r>
      <w:proofErr w:type="gramEnd"/>
      <w:r w:rsidRPr="009F4A93">
        <w:rPr>
          <w:rFonts w:ascii="Times New Roman" w:hAnsi="Times New Roman" w:cs="Times New Roman"/>
          <w:sz w:val="28"/>
          <w:szCs w:val="28"/>
        </w:rPr>
        <w:t xml:space="preserve"> по итогам последних проведенных 6 комиссий по выбору земельных участков из предложенных 97 сформированных земельных участков многодетными семьями не было выбрано ни одного земельного участка (составлено 71 актов об отказе от выбора земельного участка).</w:t>
      </w:r>
    </w:p>
    <w:p w:rsidR="001A0A3F" w:rsidRPr="009F4A93" w:rsidRDefault="001A0A3F" w:rsidP="00E17FF4">
      <w:pPr>
        <w:spacing w:after="0"/>
        <w:ind w:right="-143" w:firstLine="567"/>
        <w:jc w:val="both"/>
        <w:rPr>
          <w:rFonts w:ascii="Times New Roman" w:hAnsi="Times New Roman" w:cs="Times New Roman"/>
          <w:sz w:val="28"/>
          <w:szCs w:val="28"/>
        </w:rPr>
      </w:pPr>
      <w:r w:rsidRPr="009F4A93">
        <w:rPr>
          <w:rFonts w:ascii="Times New Roman" w:hAnsi="Times New Roman" w:cs="Times New Roman"/>
          <w:sz w:val="28"/>
          <w:szCs w:val="28"/>
        </w:rPr>
        <w:t xml:space="preserve"> Таким образом, в муниципальном районе Сергиевский сложилась ситуация, когда имеющиеся в наличии сформированные для предоставления земельные участки не востребованы семьями.</w:t>
      </w:r>
    </w:p>
    <w:p w:rsidR="001A0A3F" w:rsidRPr="009F4A93" w:rsidRDefault="001A0A3F" w:rsidP="00E17FF4">
      <w:pPr>
        <w:spacing w:after="0"/>
        <w:ind w:right="-143" w:firstLine="567"/>
        <w:jc w:val="both"/>
        <w:rPr>
          <w:rFonts w:ascii="Times New Roman" w:hAnsi="Times New Roman" w:cs="Times New Roman"/>
          <w:sz w:val="28"/>
          <w:szCs w:val="28"/>
          <w:u w:val="single"/>
        </w:rPr>
      </w:pPr>
      <w:r w:rsidRPr="009F4A93">
        <w:rPr>
          <w:rFonts w:ascii="Times New Roman" w:hAnsi="Times New Roman" w:cs="Times New Roman"/>
          <w:sz w:val="28"/>
          <w:szCs w:val="28"/>
          <w:u w:val="single"/>
        </w:rPr>
        <w:t>2. отсутствие социальной, инженерной, транспортной инфраструктуры;</w:t>
      </w:r>
    </w:p>
    <w:p w:rsidR="001A0A3F" w:rsidRPr="009F4A93" w:rsidRDefault="001A0A3F" w:rsidP="00E17FF4">
      <w:pPr>
        <w:spacing w:after="0"/>
        <w:ind w:right="-143" w:firstLine="567"/>
        <w:jc w:val="both"/>
        <w:rPr>
          <w:rFonts w:ascii="Times New Roman" w:hAnsi="Times New Roman" w:cs="Times New Roman"/>
          <w:sz w:val="28"/>
          <w:szCs w:val="28"/>
        </w:rPr>
      </w:pPr>
      <w:r w:rsidRPr="009F4A93">
        <w:rPr>
          <w:rFonts w:ascii="Times New Roman" w:hAnsi="Times New Roman" w:cs="Times New Roman"/>
          <w:sz w:val="28"/>
          <w:szCs w:val="28"/>
        </w:rPr>
        <w:t>Важное условие закона о предоставлении многодетным семьям земельного участка под застройку – к участку должны быть подведены все коммуникации, а также создана иная инфраструктура. Т.е. должно быть проложено электричество, газ, построены дороги, магазин, школа, медицинские учреждения и т.д.</w:t>
      </w:r>
    </w:p>
    <w:p w:rsidR="001A0A3F" w:rsidRPr="009F4A93" w:rsidRDefault="001A0A3F" w:rsidP="00E17FF4">
      <w:pPr>
        <w:spacing w:after="0"/>
        <w:ind w:right="-143" w:firstLine="567"/>
        <w:jc w:val="both"/>
        <w:rPr>
          <w:rFonts w:ascii="Times New Roman" w:hAnsi="Times New Roman" w:cs="Times New Roman"/>
          <w:sz w:val="28"/>
          <w:szCs w:val="28"/>
        </w:rPr>
      </w:pPr>
      <w:r w:rsidRPr="009F4A93">
        <w:rPr>
          <w:rFonts w:ascii="Times New Roman" w:hAnsi="Times New Roman" w:cs="Times New Roman"/>
          <w:sz w:val="28"/>
          <w:szCs w:val="28"/>
        </w:rPr>
        <w:t xml:space="preserve">За счет субсидий, выделяемых Правительством Самарской области для финансирования работ по формированию земельных участков для предоставления в собственность бесплатно многодетным семьям, сформировано 326 земельных участка.  </w:t>
      </w:r>
    </w:p>
    <w:p w:rsidR="001A0A3F" w:rsidRPr="009F4A93" w:rsidRDefault="001A0A3F" w:rsidP="00E17FF4">
      <w:pPr>
        <w:spacing w:after="0"/>
        <w:ind w:right="-143" w:firstLine="567"/>
        <w:jc w:val="both"/>
        <w:rPr>
          <w:rFonts w:ascii="Times New Roman" w:hAnsi="Times New Roman" w:cs="Times New Roman"/>
          <w:sz w:val="28"/>
          <w:szCs w:val="28"/>
        </w:rPr>
      </w:pPr>
      <w:r w:rsidRPr="009F4A93">
        <w:rPr>
          <w:rFonts w:ascii="Times New Roman" w:hAnsi="Times New Roman" w:cs="Times New Roman"/>
          <w:sz w:val="28"/>
          <w:szCs w:val="28"/>
        </w:rPr>
        <w:t>Получили земельные участки 236 семей, из них</w:t>
      </w:r>
    </w:p>
    <w:p w:rsidR="001A0A3F" w:rsidRPr="009F4A93" w:rsidRDefault="001A0A3F" w:rsidP="00E17FF4">
      <w:pPr>
        <w:spacing w:after="0"/>
        <w:ind w:right="-143" w:firstLine="567"/>
        <w:jc w:val="both"/>
        <w:rPr>
          <w:rFonts w:ascii="Times New Roman" w:hAnsi="Times New Roman" w:cs="Times New Roman"/>
          <w:sz w:val="28"/>
          <w:szCs w:val="28"/>
        </w:rPr>
      </w:pPr>
      <w:r w:rsidRPr="009F4A93">
        <w:rPr>
          <w:rFonts w:ascii="Times New Roman" w:hAnsi="Times New Roman" w:cs="Times New Roman"/>
          <w:sz w:val="28"/>
          <w:szCs w:val="28"/>
        </w:rPr>
        <w:t xml:space="preserve">- 103 земельных участка </w:t>
      </w:r>
      <w:proofErr w:type="gramStart"/>
      <w:r w:rsidRPr="009F4A93">
        <w:rPr>
          <w:rFonts w:ascii="Times New Roman" w:hAnsi="Times New Roman" w:cs="Times New Roman"/>
          <w:sz w:val="28"/>
          <w:szCs w:val="28"/>
        </w:rPr>
        <w:t>обеспечены</w:t>
      </w:r>
      <w:proofErr w:type="gramEnd"/>
      <w:r w:rsidRPr="009F4A93">
        <w:rPr>
          <w:rFonts w:ascii="Times New Roman" w:hAnsi="Times New Roman" w:cs="Times New Roman"/>
          <w:sz w:val="28"/>
          <w:szCs w:val="28"/>
        </w:rPr>
        <w:t xml:space="preserve"> линиями электропередач;</w:t>
      </w:r>
    </w:p>
    <w:p w:rsidR="001A0A3F" w:rsidRPr="009F4A93" w:rsidRDefault="001A0A3F" w:rsidP="00E17FF4">
      <w:pPr>
        <w:spacing w:after="0"/>
        <w:ind w:right="-143" w:firstLine="567"/>
        <w:jc w:val="both"/>
        <w:rPr>
          <w:rFonts w:ascii="Times New Roman" w:hAnsi="Times New Roman" w:cs="Times New Roman"/>
          <w:sz w:val="28"/>
          <w:szCs w:val="28"/>
        </w:rPr>
      </w:pPr>
      <w:r w:rsidRPr="009F4A93">
        <w:rPr>
          <w:rFonts w:ascii="Times New Roman" w:hAnsi="Times New Roman" w:cs="Times New Roman"/>
          <w:sz w:val="28"/>
          <w:szCs w:val="28"/>
        </w:rPr>
        <w:t>- 118 – водой;</w:t>
      </w:r>
    </w:p>
    <w:p w:rsidR="001A0A3F" w:rsidRPr="009F4A93" w:rsidRDefault="001A0A3F" w:rsidP="00E17FF4">
      <w:pPr>
        <w:spacing w:after="0"/>
        <w:ind w:right="-143" w:firstLine="567"/>
        <w:jc w:val="both"/>
        <w:rPr>
          <w:rFonts w:ascii="Times New Roman" w:hAnsi="Times New Roman" w:cs="Times New Roman"/>
          <w:sz w:val="28"/>
          <w:szCs w:val="28"/>
        </w:rPr>
      </w:pPr>
      <w:r w:rsidRPr="009F4A93">
        <w:rPr>
          <w:rFonts w:ascii="Times New Roman" w:hAnsi="Times New Roman" w:cs="Times New Roman"/>
          <w:sz w:val="28"/>
          <w:szCs w:val="28"/>
        </w:rPr>
        <w:t>- 118 – газом;</w:t>
      </w:r>
    </w:p>
    <w:p w:rsidR="001A0A3F" w:rsidRPr="009F4A93" w:rsidRDefault="001A0A3F" w:rsidP="00E17FF4">
      <w:pPr>
        <w:spacing w:after="0"/>
        <w:ind w:right="-143" w:firstLine="567"/>
        <w:jc w:val="both"/>
        <w:rPr>
          <w:rFonts w:ascii="Times New Roman" w:hAnsi="Times New Roman" w:cs="Times New Roman"/>
          <w:sz w:val="28"/>
          <w:szCs w:val="28"/>
        </w:rPr>
      </w:pPr>
      <w:r w:rsidRPr="009F4A93">
        <w:rPr>
          <w:rFonts w:ascii="Times New Roman" w:hAnsi="Times New Roman" w:cs="Times New Roman"/>
          <w:sz w:val="28"/>
          <w:szCs w:val="28"/>
        </w:rPr>
        <w:t>- 236 – дорогами, из них – 57 земельных участков асфальтированными дорогами;</w:t>
      </w:r>
    </w:p>
    <w:p w:rsidR="001A0A3F" w:rsidRPr="009F4A93" w:rsidRDefault="001A0A3F" w:rsidP="00E17FF4">
      <w:pPr>
        <w:spacing w:after="0"/>
        <w:ind w:right="-143" w:firstLine="567"/>
        <w:jc w:val="both"/>
        <w:rPr>
          <w:rFonts w:ascii="Times New Roman" w:hAnsi="Times New Roman" w:cs="Times New Roman"/>
          <w:sz w:val="28"/>
          <w:szCs w:val="28"/>
        </w:rPr>
      </w:pPr>
      <w:r w:rsidRPr="009F4A93">
        <w:rPr>
          <w:rFonts w:ascii="Times New Roman" w:hAnsi="Times New Roman" w:cs="Times New Roman"/>
          <w:sz w:val="28"/>
          <w:szCs w:val="28"/>
        </w:rPr>
        <w:lastRenderedPageBreak/>
        <w:t>Отсутствует обеспеченность канализацией.</w:t>
      </w:r>
    </w:p>
    <w:p w:rsidR="001A0A3F" w:rsidRPr="009F4A93" w:rsidRDefault="001A0A3F" w:rsidP="00E17FF4">
      <w:pPr>
        <w:spacing w:after="0"/>
        <w:ind w:right="-143" w:firstLine="567"/>
        <w:jc w:val="both"/>
        <w:rPr>
          <w:rFonts w:ascii="Times New Roman" w:hAnsi="Times New Roman" w:cs="Times New Roman"/>
          <w:sz w:val="28"/>
          <w:szCs w:val="28"/>
        </w:rPr>
      </w:pPr>
      <w:r w:rsidRPr="009F4A93">
        <w:rPr>
          <w:rFonts w:ascii="Times New Roman" w:hAnsi="Times New Roman" w:cs="Times New Roman"/>
          <w:sz w:val="28"/>
          <w:szCs w:val="28"/>
        </w:rPr>
        <w:t xml:space="preserve"> Остро стоит вопрос по подведению коммуникаций к предоставленным земельным участкам в </w:t>
      </w:r>
      <w:proofErr w:type="spellStart"/>
      <w:r w:rsidRPr="009F4A93">
        <w:rPr>
          <w:rFonts w:ascii="Times New Roman" w:hAnsi="Times New Roman" w:cs="Times New Roman"/>
          <w:sz w:val="28"/>
          <w:szCs w:val="28"/>
        </w:rPr>
        <w:t>пгт</w:t>
      </w:r>
      <w:proofErr w:type="spellEnd"/>
      <w:r w:rsidRPr="009F4A93">
        <w:rPr>
          <w:rFonts w:ascii="Times New Roman" w:hAnsi="Times New Roman" w:cs="Times New Roman"/>
          <w:sz w:val="28"/>
          <w:szCs w:val="28"/>
        </w:rPr>
        <w:t xml:space="preserve"> Суходол – 45, п. Сургут - 68 и п. </w:t>
      </w:r>
      <w:proofErr w:type="spellStart"/>
      <w:r w:rsidRPr="009F4A93">
        <w:rPr>
          <w:rFonts w:ascii="Times New Roman" w:hAnsi="Times New Roman" w:cs="Times New Roman"/>
          <w:sz w:val="28"/>
          <w:szCs w:val="28"/>
        </w:rPr>
        <w:t>Светлодольск</w:t>
      </w:r>
      <w:proofErr w:type="spellEnd"/>
      <w:r w:rsidRPr="009F4A93">
        <w:rPr>
          <w:rFonts w:ascii="Times New Roman" w:hAnsi="Times New Roman" w:cs="Times New Roman"/>
          <w:sz w:val="28"/>
          <w:szCs w:val="28"/>
        </w:rPr>
        <w:t xml:space="preserve"> – 18.</w:t>
      </w:r>
    </w:p>
    <w:p w:rsidR="001A0A3F" w:rsidRPr="009F4A93" w:rsidRDefault="001A0A3F" w:rsidP="00E17FF4">
      <w:pPr>
        <w:spacing w:after="0"/>
        <w:ind w:right="-143" w:firstLine="567"/>
        <w:jc w:val="both"/>
        <w:rPr>
          <w:rFonts w:ascii="Times New Roman" w:hAnsi="Times New Roman" w:cs="Times New Roman"/>
          <w:sz w:val="28"/>
          <w:szCs w:val="28"/>
        </w:rPr>
      </w:pPr>
      <w:r w:rsidRPr="009F4A93">
        <w:rPr>
          <w:rFonts w:ascii="Times New Roman" w:hAnsi="Times New Roman" w:cs="Times New Roman"/>
          <w:sz w:val="28"/>
          <w:szCs w:val="28"/>
        </w:rPr>
        <w:t>Невостребованными остается 97 земельных участка, из них все участки обеспечены линиями электропередач, водой, газом, дорогами (грунтовыми). Отсутствует обеспеченность канализацией.</w:t>
      </w:r>
    </w:p>
    <w:p w:rsidR="001A0A3F" w:rsidRPr="009F4A93" w:rsidRDefault="001A0A3F" w:rsidP="00E17FF4">
      <w:pPr>
        <w:spacing w:after="0"/>
        <w:ind w:right="-143" w:firstLine="567"/>
        <w:jc w:val="both"/>
        <w:rPr>
          <w:rFonts w:ascii="Times New Roman" w:hAnsi="Times New Roman" w:cs="Times New Roman"/>
          <w:sz w:val="28"/>
          <w:szCs w:val="28"/>
        </w:rPr>
      </w:pPr>
      <w:r w:rsidRPr="009F4A93">
        <w:rPr>
          <w:rFonts w:ascii="Times New Roman" w:hAnsi="Times New Roman" w:cs="Times New Roman"/>
          <w:sz w:val="28"/>
          <w:szCs w:val="28"/>
        </w:rPr>
        <w:t>В некоторых населенных пунктах отсутствуют школы, медицинские учреждения.</w:t>
      </w:r>
    </w:p>
    <w:p w:rsidR="001A0A3F" w:rsidRPr="009F4A93" w:rsidRDefault="001A0A3F" w:rsidP="00E17FF4">
      <w:pPr>
        <w:spacing w:after="0"/>
        <w:ind w:right="-143" w:firstLine="567"/>
        <w:jc w:val="both"/>
        <w:rPr>
          <w:rFonts w:ascii="Times New Roman" w:hAnsi="Times New Roman" w:cs="Times New Roman"/>
          <w:sz w:val="28"/>
          <w:szCs w:val="28"/>
          <w:u w:val="single"/>
        </w:rPr>
      </w:pPr>
      <w:r w:rsidRPr="009F4A93">
        <w:rPr>
          <w:rFonts w:ascii="Times New Roman" w:hAnsi="Times New Roman" w:cs="Times New Roman"/>
          <w:sz w:val="28"/>
          <w:szCs w:val="28"/>
          <w:u w:val="single"/>
        </w:rPr>
        <w:t>3. отсутствие у многодетных семей денежных средств на строительство индивидуального жилого дома;</w:t>
      </w:r>
    </w:p>
    <w:p w:rsidR="001A0A3F" w:rsidRPr="009F4A93" w:rsidRDefault="001A0A3F" w:rsidP="00E17FF4">
      <w:pPr>
        <w:spacing w:after="0"/>
        <w:ind w:right="-143" w:firstLine="567"/>
        <w:jc w:val="both"/>
        <w:rPr>
          <w:rFonts w:ascii="Times New Roman" w:hAnsi="Times New Roman" w:cs="Times New Roman"/>
          <w:sz w:val="28"/>
          <w:szCs w:val="28"/>
        </w:rPr>
      </w:pPr>
      <w:r w:rsidRPr="009F4A93">
        <w:rPr>
          <w:rFonts w:ascii="Times New Roman" w:hAnsi="Times New Roman" w:cs="Times New Roman"/>
          <w:sz w:val="28"/>
          <w:szCs w:val="28"/>
        </w:rPr>
        <w:t>В муниципальном районе сложилась ситуация, когда многодетные семьи практически немедленно избавляются от участка земли, в связи с тем, что у них просто нет средств на строительство дома.</w:t>
      </w:r>
    </w:p>
    <w:p w:rsidR="001A0A3F" w:rsidRPr="00401EB4" w:rsidRDefault="001A0A3F" w:rsidP="00E17FF4">
      <w:pPr>
        <w:spacing w:after="0"/>
        <w:ind w:right="-143" w:firstLine="567"/>
        <w:jc w:val="both"/>
        <w:rPr>
          <w:rFonts w:ascii="Times New Roman" w:hAnsi="Times New Roman" w:cs="Times New Roman"/>
          <w:sz w:val="28"/>
          <w:szCs w:val="28"/>
        </w:rPr>
      </w:pPr>
      <w:r w:rsidRPr="009F4A93">
        <w:rPr>
          <w:rFonts w:ascii="Times New Roman" w:hAnsi="Times New Roman" w:cs="Times New Roman"/>
          <w:sz w:val="28"/>
          <w:szCs w:val="28"/>
        </w:rPr>
        <w:t>Разрешение на строительство получили только 20 семей, 65 семьями  земельные участки были проданы, построено домов  - 1 семьей.</w:t>
      </w:r>
    </w:p>
    <w:p w:rsidR="00401EB4" w:rsidRDefault="00401EB4" w:rsidP="00E17FF4">
      <w:pPr>
        <w:pStyle w:val="a3"/>
        <w:spacing w:line="276" w:lineRule="auto"/>
        <w:jc w:val="both"/>
        <w:rPr>
          <w:rFonts w:ascii="Times New Roman" w:hAnsi="Times New Roman" w:cs="Times New Roman"/>
          <w:sz w:val="28"/>
          <w:szCs w:val="28"/>
        </w:rPr>
      </w:pPr>
    </w:p>
    <w:p w:rsidR="00000B1C" w:rsidRPr="00000B1C" w:rsidRDefault="00000B1C" w:rsidP="00E17FF4">
      <w:pPr>
        <w:pStyle w:val="a3"/>
        <w:spacing w:line="276" w:lineRule="auto"/>
        <w:ind w:left="360"/>
        <w:jc w:val="both"/>
        <w:rPr>
          <w:rFonts w:ascii="Times New Roman" w:hAnsi="Times New Roman" w:cs="Times New Roman"/>
          <w:sz w:val="28"/>
          <w:szCs w:val="28"/>
        </w:rPr>
      </w:pPr>
      <w:r w:rsidRPr="00000B1C">
        <w:rPr>
          <w:rFonts w:ascii="Times New Roman" w:hAnsi="Times New Roman" w:cs="Times New Roman"/>
          <w:sz w:val="28"/>
          <w:szCs w:val="28"/>
        </w:rPr>
        <w:t xml:space="preserve">Голосовали: «за» - </w:t>
      </w:r>
      <w:r w:rsidR="001A0A3F">
        <w:rPr>
          <w:rFonts w:ascii="Times New Roman" w:hAnsi="Times New Roman" w:cs="Times New Roman"/>
          <w:sz w:val="28"/>
          <w:szCs w:val="28"/>
        </w:rPr>
        <w:t>16 человек</w:t>
      </w:r>
      <w:r w:rsidRPr="00000B1C">
        <w:rPr>
          <w:rFonts w:ascii="Times New Roman" w:hAnsi="Times New Roman" w:cs="Times New Roman"/>
          <w:sz w:val="28"/>
          <w:szCs w:val="28"/>
        </w:rPr>
        <w:t>;</w:t>
      </w:r>
    </w:p>
    <w:p w:rsidR="00000B1C" w:rsidRPr="00000B1C" w:rsidRDefault="00000B1C" w:rsidP="00E17FF4">
      <w:pPr>
        <w:pStyle w:val="a3"/>
        <w:spacing w:line="276" w:lineRule="auto"/>
        <w:ind w:left="360"/>
        <w:jc w:val="both"/>
        <w:rPr>
          <w:rFonts w:ascii="Times New Roman" w:hAnsi="Times New Roman" w:cs="Times New Roman"/>
          <w:sz w:val="28"/>
          <w:szCs w:val="28"/>
        </w:rPr>
      </w:pPr>
      <w:r w:rsidRPr="00000B1C">
        <w:rPr>
          <w:rFonts w:ascii="Times New Roman" w:hAnsi="Times New Roman" w:cs="Times New Roman"/>
          <w:sz w:val="28"/>
          <w:szCs w:val="28"/>
        </w:rPr>
        <w:t xml:space="preserve">                      «против» - нет;</w:t>
      </w:r>
    </w:p>
    <w:p w:rsidR="00000B1C" w:rsidRDefault="00000B1C" w:rsidP="00E17FF4">
      <w:pPr>
        <w:pStyle w:val="a3"/>
        <w:spacing w:line="276" w:lineRule="auto"/>
        <w:ind w:left="360"/>
        <w:jc w:val="both"/>
        <w:rPr>
          <w:rFonts w:ascii="Times New Roman" w:hAnsi="Times New Roman" w:cs="Times New Roman"/>
          <w:sz w:val="28"/>
          <w:szCs w:val="28"/>
        </w:rPr>
      </w:pPr>
      <w:r w:rsidRPr="00000B1C">
        <w:rPr>
          <w:rFonts w:ascii="Times New Roman" w:hAnsi="Times New Roman" w:cs="Times New Roman"/>
          <w:sz w:val="28"/>
          <w:szCs w:val="28"/>
        </w:rPr>
        <w:t xml:space="preserve">                      «воздержался» - нет.</w:t>
      </w:r>
    </w:p>
    <w:p w:rsidR="00000B1C" w:rsidRDefault="00000B1C" w:rsidP="00E17FF4">
      <w:pPr>
        <w:pStyle w:val="a3"/>
        <w:spacing w:line="276" w:lineRule="auto"/>
        <w:ind w:left="360"/>
        <w:jc w:val="both"/>
        <w:rPr>
          <w:rFonts w:ascii="Times New Roman" w:hAnsi="Times New Roman" w:cs="Times New Roman"/>
          <w:sz w:val="28"/>
          <w:szCs w:val="28"/>
        </w:rPr>
      </w:pPr>
    </w:p>
    <w:p w:rsidR="00000B1C" w:rsidRDefault="00000B1C" w:rsidP="00E17FF4">
      <w:pPr>
        <w:pStyle w:val="a3"/>
        <w:spacing w:line="276" w:lineRule="auto"/>
        <w:jc w:val="both"/>
        <w:rPr>
          <w:rFonts w:ascii="Times New Roman" w:hAnsi="Times New Roman" w:cs="Times New Roman"/>
          <w:sz w:val="28"/>
          <w:szCs w:val="28"/>
        </w:rPr>
      </w:pPr>
    </w:p>
    <w:p w:rsidR="00F75692" w:rsidRDefault="00000B1C" w:rsidP="00E17FF4">
      <w:pPr>
        <w:pStyle w:val="a3"/>
        <w:spacing w:line="276" w:lineRule="auto"/>
        <w:jc w:val="both"/>
        <w:rPr>
          <w:rFonts w:ascii="Times New Roman" w:hAnsi="Times New Roman" w:cs="Times New Roman"/>
          <w:sz w:val="28"/>
          <w:szCs w:val="28"/>
        </w:rPr>
      </w:pPr>
      <w:r w:rsidRPr="00000B1C">
        <w:rPr>
          <w:rFonts w:ascii="Times New Roman" w:hAnsi="Times New Roman" w:cs="Times New Roman"/>
          <w:sz w:val="28"/>
          <w:szCs w:val="28"/>
          <w:u w:val="single"/>
        </w:rPr>
        <w:t>Выступил:</w:t>
      </w:r>
      <w:r w:rsidRPr="00000B1C">
        <w:rPr>
          <w:rFonts w:ascii="Times New Roman" w:hAnsi="Times New Roman" w:cs="Times New Roman"/>
          <w:sz w:val="28"/>
          <w:szCs w:val="28"/>
        </w:rPr>
        <w:t xml:space="preserve"> Ю.В. </w:t>
      </w:r>
      <w:proofErr w:type="spellStart"/>
      <w:r w:rsidRPr="00000B1C">
        <w:rPr>
          <w:rFonts w:ascii="Times New Roman" w:hAnsi="Times New Roman" w:cs="Times New Roman"/>
          <w:sz w:val="28"/>
          <w:szCs w:val="28"/>
        </w:rPr>
        <w:t>Анцинов</w:t>
      </w:r>
      <w:proofErr w:type="spellEnd"/>
      <w:r w:rsidRPr="00000B1C">
        <w:rPr>
          <w:rFonts w:ascii="Times New Roman" w:hAnsi="Times New Roman" w:cs="Times New Roman"/>
          <w:sz w:val="28"/>
          <w:szCs w:val="28"/>
        </w:rPr>
        <w:t xml:space="preserve"> - председатель Общественного Совета при администрации муниципального района Сергиевский, который предложил перейти к рассмотрению </w:t>
      </w:r>
      <w:r>
        <w:rPr>
          <w:rFonts w:ascii="Times New Roman" w:hAnsi="Times New Roman" w:cs="Times New Roman"/>
          <w:sz w:val="28"/>
          <w:szCs w:val="28"/>
        </w:rPr>
        <w:t>третьего</w:t>
      </w:r>
      <w:r w:rsidRPr="00000B1C">
        <w:rPr>
          <w:rFonts w:ascii="Times New Roman" w:hAnsi="Times New Roman" w:cs="Times New Roman"/>
          <w:sz w:val="28"/>
          <w:szCs w:val="28"/>
        </w:rPr>
        <w:t xml:space="preserve"> вопроса и предоставить слово</w:t>
      </w:r>
      <w:r>
        <w:rPr>
          <w:rFonts w:ascii="Times New Roman" w:hAnsi="Times New Roman" w:cs="Times New Roman"/>
          <w:sz w:val="28"/>
          <w:szCs w:val="28"/>
        </w:rPr>
        <w:t xml:space="preserve"> </w:t>
      </w:r>
      <w:r w:rsidR="00537796">
        <w:rPr>
          <w:rFonts w:ascii="Times New Roman" w:hAnsi="Times New Roman" w:cs="Times New Roman"/>
          <w:sz w:val="28"/>
          <w:szCs w:val="28"/>
        </w:rPr>
        <w:t>С.А. Савельеву – Заместителю Главы муниципального района Сергиевский.</w:t>
      </w:r>
    </w:p>
    <w:p w:rsidR="00000B1C" w:rsidRDefault="00000B1C" w:rsidP="00E17FF4">
      <w:pPr>
        <w:pStyle w:val="a3"/>
        <w:spacing w:line="276" w:lineRule="auto"/>
        <w:jc w:val="both"/>
        <w:rPr>
          <w:rFonts w:ascii="Times New Roman" w:hAnsi="Times New Roman" w:cs="Times New Roman"/>
          <w:sz w:val="28"/>
          <w:szCs w:val="28"/>
        </w:rPr>
      </w:pPr>
    </w:p>
    <w:p w:rsidR="008F0CF0" w:rsidRDefault="00000B1C" w:rsidP="00E17FF4">
      <w:pPr>
        <w:pStyle w:val="a3"/>
        <w:spacing w:line="276" w:lineRule="auto"/>
        <w:jc w:val="both"/>
        <w:rPr>
          <w:rFonts w:ascii="Times New Roman" w:hAnsi="Times New Roman" w:cs="Times New Roman"/>
          <w:sz w:val="28"/>
          <w:szCs w:val="28"/>
        </w:rPr>
      </w:pPr>
      <w:r w:rsidRPr="008F0CF0">
        <w:rPr>
          <w:rFonts w:ascii="Times New Roman" w:hAnsi="Times New Roman" w:cs="Times New Roman"/>
          <w:b/>
          <w:sz w:val="28"/>
          <w:szCs w:val="28"/>
          <w:u w:val="single"/>
        </w:rPr>
        <w:t>Слушали:</w:t>
      </w:r>
      <w:r w:rsidRPr="008F0CF0">
        <w:rPr>
          <w:rFonts w:ascii="Times New Roman" w:hAnsi="Times New Roman" w:cs="Times New Roman"/>
          <w:b/>
          <w:sz w:val="28"/>
          <w:szCs w:val="28"/>
        </w:rPr>
        <w:t xml:space="preserve"> </w:t>
      </w:r>
      <w:r w:rsidR="00537796">
        <w:rPr>
          <w:rFonts w:ascii="Times New Roman" w:hAnsi="Times New Roman" w:cs="Times New Roman"/>
          <w:b/>
          <w:sz w:val="28"/>
          <w:szCs w:val="28"/>
        </w:rPr>
        <w:t>С.А. Савельева – Заместителя Главы муниципального района Сергиевский</w:t>
      </w:r>
      <w:r>
        <w:rPr>
          <w:rFonts w:ascii="Times New Roman" w:hAnsi="Times New Roman" w:cs="Times New Roman"/>
          <w:sz w:val="28"/>
          <w:szCs w:val="28"/>
        </w:rPr>
        <w:t xml:space="preserve">, </w:t>
      </w:r>
      <w:r w:rsidR="00537796">
        <w:rPr>
          <w:rFonts w:ascii="Times New Roman" w:hAnsi="Times New Roman" w:cs="Times New Roman"/>
          <w:sz w:val="28"/>
          <w:szCs w:val="28"/>
        </w:rPr>
        <w:t>который сообщил следующее.</w:t>
      </w:r>
    </w:p>
    <w:p w:rsidR="00B1112F" w:rsidRPr="00B1112F" w:rsidRDefault="00B1112F" w:rsidP="00E17FF4">
      <w:pPr>
        <w:pStyle w:val="a3"/>
        <w:spacing w:line="276" w:lineRule="auto"/>
        <w:jc w:val="both"/>
        <w:rPr>
          <w:rFonts w:ascii="Times New Roman" w:hAnsi="Times New Roman" w:cs="Times New Roman"/>
          <w:b/>
          <w:sz w:val="28"/>
          <w:szCs w:val="28"/>
        </w:rPr>
      </w:pPr>
      <w:r w:rsidRPr="00B1112F">
        <w:rPr>
          <w:rFonts w:ascii="Times New Roman" w:hAnsi="Times New Roman" w:cs="Times New Roman"/>
          <w:b/>
          <w:sz w:val="28"/>
          <w:szCs w:val="28"/>
        </w:rPr>
        <w:t>1. Общая информация.</w:t>
      </w:r>
    </w:p>
    <w:p w:rsidR="00B1112F" w:rsidRDefault="00B1112F" w:rsidP="00E17FF4">
      <w:pPr>
        <w:pStyle w:val="a3"/>
        <w:spacing w:line="276" w:lineRule="auto"/>
        <w:jc w:val="both"/>
        <w:rPr>
          <w:rFonts w:ascii="Times New Roman" w:hAnsi="Times New Roman" w:cs="Times New Roman"/>
          <w:sz w:val="28"/>
          <w:szCs w:val="28"/>
        </w:rPr>
      </w:pPr>
      <w:r w:rsidRPr="00B1112F">
        <w:rPr>
          <w:rFonts w:ascii="Times New Roman" w:hAnsi="Times New Roman" w:cs="Times New Roman"/>
          <w:sz w:val="28"/>
          <w:szCs w:val="28"/>
        </w:rPr>
        <w:t xml:space="preserve">Общая площадь муниципального района Сергиевский составляет 2749,3 </w:t>
      </w:r>
      <w:proofErr w:type="spellStart"/>
      <w:r w:rsidRPr="00B1112F">
        <w:rPr>
          <w:rFonts w:ascii="Times New Roman" w:hAnsi="Times New Roman" w:cs="Times New Roman"/>
          <w:sz w:val="28"/>
          <w:szCs w:val="28"/>
        </w:rPr>
        <w:t>кв.км</w:t>
      </w:r>
      <w:proofErr w:type="spellEnd"/>
      <w:r w:rsidRPr="00B1112F">
        <w:rPr>
          <w:rFonts w:ascii="Times New Roman" w:hAnsi="Times New Roman" w:cs="Times New Roman"/>
          <w:sz w:val="28"/>
          <w:szCs w:val="28"/>
        </w:rPr>
        <w:t>. Численность постоянного населения Сергиевского района по  данным   по состоянию на 1 января 2014г. по отношению к январю 2013 г. сократилась на 475 чел, и составила -  46074 чел.</w:t>
      </w:r>
    </w:p>
    <w:p w:rsidR="00B1112F" w:rsidRDefault="00B1112F" w:rsidP="00E17FF4">
      <w:pPr>
        <w:spacing w:after="0"/>
        <w:jc w:val="both"/>
        <w:rPr>
          <w:rFonts w:ascii="Times New Roman" w:hAnsi="Times New Roman" w:cs="Times New Roman"/>
          <w:sz w:val="28"/>
          <w:szCs w:val="28"/>
        </w:rPr>
      </w:pPr>
    </w:p>
    <w:p w:rsidR="00B1112F" w:rsidRPr="00B1112F" w:rsidRDefault="00B1112F" w:rsidP="00E17FF4">
      <w:pPr>
        <w:spacing w:after="0"/>
        <w:jc w:val="both"/>
        <w:rPr>
          <w:rFonts w:ascii="Times New Roman" w:hAnsi="Times New Roman" w:cs="Times New Roman"/>
          <w:b/>
          <w:sz w:val="28"/>
          <w:szCs w:val="28"/>
        </w:rPr>
      </w:pPr>
      <w:r w:rsidRPr="00B1112F">
        <w:rPr>
          <w:rFonts w:ascii="Times New Roman" w:hAnsi="Times New Roman" w:cs="Times New Roman"/>
          <w:sz w:val="28"/>
          <w:szCs w:val="28"/>
        </w:rPr>
        <w:t>2</w:t>
      </w:r>
      <w:r w:rsidRPr="00B1112F">
        <w:rPr>
          <w:rFonts w:ascii="Times New Roman" w:hAnsi="Times New Roman" w:cs="Times New Roman"/>
          <w:b/>
          <w:sz w:val="28"/>
          <w:szCs w:val="28"/>
        </w:rPr>
        <w:t>. Инфраструктура.</w:t>
      </w:r>
    </w:p>
    <w:p w:rsidR="00B1112F" w:rsidRPr="00B1112F" w:rsidRDefault="00B1112F" w:rsidP="00E17FF4">
      <w:pPr>
        <w:spacing w:after="0"/>
        <w:jc w:val="both"/>
        <w:rPr>
          <w:rFonts w:ascii="Times New Roman" w:hAnsi="Times New Roman" w:cs="Times New Roman"/>
          <w:b/>
          <w:sz w:val="28"/>
          <w:szCs w:val="28"/>
        </w:rPr>
      </w:pPr>
      <w:r w:rsidRPr="00B1112F">
        <w:rPr>
          <w:rFonts w:ascii="Times New Roman" w:hAnsi="Times New Roman" w:cs="Times New Roman"/>
          <w:b/>
          <w:sz w:val="28"/>
          <w:szCs w:val="28"/>
        </w:rPr>
        <w:t xml:space="preserve">Котельные - 121 шт., в том числе:                     </w:t>
      </w:r>
    </w:p>
    <w:p w:rsidR="00B1112F" w:rsidRPr="00B1112F" w:rsidRDefault="00B1112F" w:rsidP="00E17FF4">
      <w:pPr>
        <w:spacing w:after="0"/>
        <w:rPr>
          <w:rFonts w:ascii="Times New Roman" w:hAnsi="Times New Roman" w:cs="Times New Roman"/>
          <w:sz w:val="28"/>
          <w:szCs w:val="28"/>
        </w:rPr>
      </w:pPr>
      <w:r w:rsidRPr="00B1112F">
        <w:rPr>
          <w:rFonts w:ascii="Times New Roman" w:hAnsi="Times New Roman" w:cs="Times New Roman"/>
          <w:sz w:val="28"/>
          <w:szCs w:val="28"/>
        </w:rPr>
        <w:t xml:space="preserve">- центральных котельных -             16 шт. </w:t>
      </w:r>
    </w:p>
    <w:p w:rsidR="00B1112F" w:rsidRPr="00B1112F" w:rsidRDefault="00B1112F" w:rsidP="00E17FF4">
      <w:pPr>
        <w:spacing w:after="0"/>
        <w:rPr>
          <w:rFonts w:ascii="Times New Roman" w:hAnsi="Times New Roman" w:cs="Times New Roman"/>
          <w:sz w:val="28"/>
          <w:szCs w:val="28"/>
        </w:rPr>
      </w:pPr>
      <w:r w:rsidRPr="00B1112F">
        <w:rPr>
          <w:rFonts w:ascii="Times New Roman" w:hAnsi="Times New Roman" w:cs="Times New Roman"/>
          <w:sz w:val="28"/>
          <w:szCs w:val="28"/>
        </w:rPr>
        <w:t xml:space="preserve">- котельные техникума      -              2 шт. </w:t>
      </w:r>
    </w:p>
    <w:p w:rsidR="00B1112F" w:rsidRPr="00B1112F" w:rsidRDefault="00B1112F" w:rsidP="00E17FF4">
      <w:pPr>
        <w:spacing w:after="0"/>
        <w:rPr>
          <w:rFonts w:ascii="Times New Roman" w:hAnsi="Times New Roman" w:cs="Times New Roman"/>
          <w:sz w:val="28"/>
          <w:szCs w:val="28"/>
        </w:rPr>
      </w:pPr>
      <w:r w:rsidRPr="00B1112F">
        <w:rPr>
          <w:rFonts w:ascii="Times New Roman" w:hAnsi="Times New Roman" w:cs="Times New Roman"/>
          <w:sz w:val="28"/>
          <w:szCs w:val="28"/>
        </w:rPr>
        <w:t xml:space="preserve">- котельная СМРЦ             -              1 шт. </w:t>
      </w:r>
    </w:p>
    <w:p w:rsidR="00B1112F" w:rsidRPr="00B1112F" w:rsidRDefault="00B1112F" w:rsidP="00E17FF4">
      <w:pPr>
        <w:spacing w:after="0"/>
        <w:rPr>
          <w:rFonts w:ascii="Times New Roman" w:hAnsi="Times New Roman" w:cs="Times New Roman"/>
          <w:sz w:val="28"/>
          <w:szCs w:val="28"/>
        </w:rPr>
      </w:pPr>
      <w:r w:rsidRPr="00B1112F">
        <w:rPr>
          <w:rFonts w:ascii="Times New Roman" w:hAnsi="Times New Roman" w:cs="Times New Roman"/>
          <w:sz w:val="28"/>
          <w:szCs w:val="28"/>
        </w:rPr>
        <w:t>- модульных котельных    -             101 шт., в том числе:</w:t>
      </w:r>
    </w:p>
    <w:p w:rsidR="00B1112F" w:rsidRPr="00B1112F" w:rsidRDefault="00B1112F" w:rsidP="00E17FF4">
      <w:pPr>
        <w:spacing w:after="0"/>
        <w:rPr>
          <w:rFonts w:ascii="Times New Roman" w:hAnsi="Times New Roman" w:cs="Times New Roman"/>
          <w:i/>
          <w:sz w:val="28"/>
          <w:szCs w:val="28"/>
        </w:rPr>
      </w:pPr>
      <w:r w:rsidRPr="00B1112F">
        <w:rPr>
          <w:rFonts w:ascii="Times New Roman" w:hAnsi="Times New Roman" w:cs="Times New Roman"/>
          <w:i/>
          <w:sz w:val="28"/>
          <w:szCs w:val="28"/>
        </w:rPr>
        <w:t xml:space="preserve">       - на детских садах      -                 6 шт.</w:t>
      </w:r>
    </w:p>
    <w:p w:rsidR="00B1112F" w:rsidRPr="00B1112F" w:rsidRDefault="00B1112F" w:rsidP="00E17FF4">
      <w:pPr>
        <w:spacing w:after="0"/>
        <w:rPr>
          <w:rFonts w:ascii="Times New Roman" w:hAnsi="Times New Roman" w:cs="Times New Roman"/>
          <w:i/>
          <w:sz w:val="28"/>
          <w:szCs w:val="28"/>
        </w:rPr>
      </w:pPr>
      <w:r w:rsidRPr="00B1112F">
        <w:rPr>
          <w:rFonts w:ascii="Times New Roman" w:hAnsi="Times New Roman" w:cs="Times New Roman"/>
          <w:i/>
          <w:sz w:val="28"/>
          <w:szCs w:val="28"/>
        </w:rPr>
        <w:t xml:space="preserve">       - </w:t>
      </w:r>
      <w:proofErr w:type="gramStart"/>
      <w:r w:rsidRPr="00B1112F">
        <w:rPr>
          <w:rFonts w:ascii="Times New Roman" w:hAnsi="Times New Roman" w:cs="Times New Roman"/>
          <w:i/>
          <w:sz w:val="28"/>
          <w:szCs w:val="28"/>
        </w:rPr>
        <w:t>школах</w:t>
      </w:r>
      <w:proofErr w:type="gramEnd"/>
      <w:r w:rsidRPr="00B1112F">
        <w:rPr>
          <w:rFonts w:ascii="Times New Roman" w:hAnsi="Times New Roman" w:cs="Times New Roman"/>
          <w:i/>
          <w:sz w:val="28"/>
          <w:szCs w:val="28"/>
        </w:rPr>
        <w:t xml:space="preserve">                       -                23 шт. </w:t>
      </w:r>
    </w:p>
    <w:p w:rsidR="00B1112F" w:rsidRPr="00B1112F" w:rsidRDefault="00B1112F" w:rsidP="00E17FF4">
      <w:pPr>
        <w:spacing w:after="0"/>
        <w:rPr>
          <w:rFonts w:ascii="Times New Roman" w:hAnsi="Times New Roman" w:cs="Times New Roman"/>
          <w:i/>
          <w:sz w:val="28"/>
          <w:szCs w:val="28"/>
        </w:rPr>
      </w:pPr>
      <w:r w:rsidRPr="00B1112F">
        <w:rPr>
          <w:rFonts w:ascii="Times New Roman" w:hAnsi="Times New Roman" w:cs="Times New Roman"/>
          <w:i/>
          <w:sz w:val="28"/>
          <w:szCs w:val="28"/>
        </w:rPr>
        <w:lastRenderedPageBreak/>
        <w:t xml:space="preserve">       - </w:t>
      </w:r>
      <w:proofErr w:type="gramStart"/>
      <w:r w:rsidRPr="00B1112F">
        <w:rPr>
          <w:rFonts w:ascii="Times New Roman" w:hAnsi="Times New Roman" w:cs="Times New Roman"/>
          <w:i/>
          <w:sz w:val="28"/>
          <w:szCs w:val="28"/>
        </w:rPr>
        <w:t>домах</w:t>
      </w:r>
      <w:proofErr w:type="gramEnd"/>
      <w:r w:rsidRPr="00B1112F">
        <w:rPr>
          <w:rFonts w:ascii="Times New Roman" w:hAnsi="Times New Roman" w:cs="Times New Roman"/>
          <w:i/>
          <w:sz w:val="28"/>
          <w:szCs w:val="28"/>
        </w:rPr>
        <w:t xml:space="preserve"> культуры        -               12 шт. </w:t>
      </w:r>
    </w:p>
    <w:p w:rsidR="00B1112F" w:rsidRPr="00B1112F" w:rsidRDefault="00B1112F" w:rsidP="00E17FF4">
      <w:pPr>
        <w:spacing w:after="0"/>
        <w:rPr>
          <w:rFonts w:ascii="Times New Roman" w:hAnsi="Times New Roman" w:cs="Times New Roman"/>
          <w:i/>
          <w:sz w:val="28"/>
          <w:szCs w:val="28"/>
        </w:rPr>
      </w:pPr>
      <w:r w:rsidRPr="00B1112F">
        <w:rPr>
          <w:rFonts w:ascii="Times New Roman" w:hAnsi="Times New Roman" w:cs="Times New Roman"/>
          <w:i/>
          <w:sz w:val="28"/>
          <w:szCs w:val="28"/>
        </w:rPr>
        <w:t xml:space="preserve">       - </w:t>
      </w:r>
      <w:proofErr w:type="gramStart"/>
      <w:r w:rsidRPr="00B1112F">
        <w:rPr>
          <w:rFonts w:ascii="Times New Roman" w:hAnsi="Times New Roman" w:cs="Times New Roman"/>
          <w:i/>
          <w:sz w:val="28"/>
          <w:szCs w:val="28"/>
        </w:rPr>
        <w:t>администрациях</w:t>
      </w:r>
      <w:proofErr w:type="gramEnd"/>
      <w:r w:rsidRPr="00B1112F">
        <w:rPr>
          <w:rFonts w:ascii="Times New Roman" w:hAnsi="Times New Roman" w:cs="Times New Roman"/>
          <w:i/>
          <w:sz w:val="28"/>
          <w:szCs w:val="28"/>
        </w:rPr>
        <w:t xml:space="preserve">       -               11шт. </w:t>
      </w:r>
    </w:p>
    <w:p w:rsidR="00B1112F" w:rsidRPr="00B1112F" w:rsidRDefault="00B1112F" w:rsidP="00E17FF4">
      <w:pPr>
        <w:spacing w:after="0"/>
        <w:rPr>
          <w:rFonts w:ascii="Times New Roman" w:hAnsi="Times New Roman" w:cs="Times New Roman"/>
          <w:i/>
          <w:sz w:val="28"/>
          <w:szCs w:val="28"/>
        </w:rPr>
      </w:pPr>
      <w:r w:rsidRPr="00B1112F">
        <w:rPr>
          <w:rFonts w:ascii="Times New Roman" w:hAnsi="Times New Roman" w:cs="Times New Roman"/>
          <w:i/>
          <w:sz w:val="28"/>
          <w:szCs w:val="28"/>
        </w:rPr>
        <w:t xml:space="preserve">       </w:t>
      </w:r>
      <w:proofErr w:type="gramStart"/>
      <w:r w:rsidRPr="00B1112F">
        <w:rPr>
          <w:rFonts w:ascii="Times New Roman" w:hAnsi="Times New Roman" w:cs="Times New Roman"/>
          <w:i/>
          <w:sz w:val="28"/>
          <w:szCs w:val="28"/>
        </w:rPr>
        <w:t>- прочие (архив, церковь,</w:t>
      </w:r>
      <w:proofErr w:type="gramEnd"/>
    </w:p>
    <w:p w:rsidR="00B1112F" w:rsidRPr="00B1112F" w:rsidRDefault="00B1112F" w:rsidP="00E17FF4">
      <w:pPr>
        <w:spacing w:after="0"/>
        <w:rPr>
          <w:rFonts w:ascii="Times New Roman" w:hAnsi="Times New Roman" w:cs="Times New Roman"/>
          <w:i/>
          <w:sz w:val="28"/>
          <w:szCs w:val="28"/>
        </w:rPr>
      </w:pPr>
      <w:r w:rsidRPr="00B1112F">
        <w:rPr>
          <w:rFonts w:ascii="Times New Roman" w:hAnsi="Times New Roman" w:cs="Times New Roman"/>
          <w:i/>
          <w:sz w:val="28"/>
          <w:szCs w:val="28"/>
        </w:rPr>
        <w:t xml:space="preserve">         рынки,) и </w:t>
      </w:r>
      <w:proofErr w:type="gramStart"/>
      <w:r w:rsidRPr="00B1112F">
        <w:rPr>
          <w:rFonts w:ascii="Times New Roman" w:hAnsi="Times New Roman" w:cs="Times New Roman"/>
          <w:i/>
          <w:sz w:val="28"/>
          <w:szCs w:val="28"/>
        </w:rPr>
        <w:t>отделениях</w:t>
      </w:r>
      <w:proofErr w:type="gramEnd"/>
      <w:r w:rsidRPr="00B1112F">
        <w:rPr>
          <w:rFonts w:ascii="Times New Roman" w:hAnsi="Times New Roman" w:cs="Times New Roman"/>
          <w:i/>
          <w:sz w:val="28"/>
          <w:szCs w:val="28"/>
        </w:rPr>
        <w:t xml:space="preserve"> ЦРБ  -     50 шт. </w:t>
      </w:r>
    </w:p>
    <w:p w:rsidR="00B1112F" w:rsidRDefault="00B1112F" w:rsidP="00E17FF4">
      <w:pPr>
        <w:spacing w:after="0"/>
        <w:jc w:val="both"/>
        <w:rPr>
          <w:rFonts w:ascii="Times New Roman" w:hAnsi="Times New Roman" w:cs="Times New Roman"/>
          <w:color w:val="000000"/>
          <w:sz w:val="28"/>
          <w:szCs w:val="28"/>
        </w:rPr>
      </w:pPr>
      <w:r w:rsidRPr="00B1112F">
        <w:rPr>
          <w:rFonts w:ascii="Times New Roman" w:hAnsi="Times New Roman" w:cs="Times New Roman"/>
          <w:sz w:val="28"/>
          <w:szCs w:val="28"/>
        </w:rPr>
        <w:t>В эксплуатац</w:t>
      </w:r>
      <w:proofErr w:type="gramStart"/>
      <w:r w:rsidRPr="00B1112F">
        <w:rPr>
          <w:rFonts w:ascii="Times New Roman" w:hAnsi="Times New Roman" w:cs="Times New Roman"/>
          <w:sz w:val="28"/>
          <w:szCs w:val="28"/>
        </w:rPr>
        <w:t>ии ООО</w:t>
      </w:r>
      <w:proofErr w:type="gramEnd"/>
      <w:r w:rsidRPr="00B1112F">
        <w:rPr>
          <w:rFonts w:ascii="Times New Roman" w:hAnsi="Times New Roman" w:cs="Times New Roman"/>
          <w:sz w:val="28"/>
          <w:szCs w:val="28"/>
        </w:rPr>
        <w:t xml:space="preserve"> «Сервисная Коммунальная Компания» находится </w:t>
      </w:r>
      <w:r w:rsidRPr="00B1112F">
        <w:rPr>
          <w:rFonts w:ascii="Times New Roman" w:hAnsi="Times New Roman" w:cs="Times New Roman"/>
          <w:b/>
          <w:sz w:val="28"/>
          <w:szCs w:val="28"/>
        </w:rPr>
        <w:t>16</w:t>
      </w:r>
      <w:r w:rsidRPr="00B1112F">
        <w:rPr>
          <w:rFonts w:ascii="Times New Roman" w:hAnsi="Times New Roman" w:cs="Times New Roman"/>
          <w:sz w:val="28"/>
          <w:szCs w:val="28"/>
        </w:rPr>
        <w:t xml:space="preserve"> промышленных и </w:t>
      </w:r>
      <w:r w:rsidRPr="00B1112F">
        <w:rPr>
          <w:rFonts w:ascii="Times New Roman" w:hAnsi="Times New Roman" w:cs="Times New Roman"/>
          <w:b/>
          <w:sz w:val="28"/>
          <w:szCs w:val="28"/>
        </w:rPr>
        <w:t>54</w:t>
      </w:r>
      <w:r w:rsidRPr="00B1112F">
        <w:rPr>
          <w:rFonts w:ascii="Times New Roman" w:hAnsi="Times New Roman" w:cs="Times New Roman"/>
          <w:sz w:val="28"/>
          <w:szCs w:val="28"/>
        </w:rPr>
        <w:t xml:space="preserve"> модульных котельных. </w:t>
      </w:r>
      <w:proofErr w:type="gramStart"/>
      <w:r w:rsidRPr="00B1112F">
        <w:rPr>
          <w:rFonts w:ascii="Times New Roman" w:hAnsi="Times New Roman" w:cs="Times New Roman"/>
          <w:sz w:val="28"/>
          <w:szCs w:val="28"/>
        </w:rPr>
        <w:t>Согласно распоряжения</w:t>
      </w:r>
      <w:proofErr w:type="gramEnd"/>
      <w:r w:rsidRPr="00B1112F">
        <w:rPr>
          <w:rFonts w:ascii="Times New Roman" w:hAnsi="Times New Roman" w:cs="Times New Roman"/>
          <w:sz w:val="28"/>
          <w:szCs w:val="28"/>
        </w:rPr>
        <w:t xml:space="preserve"> администрации муниципального района Сергиевский №1293р от 27.09.16г. отопительный сезон 2016-2107 гг. на территории района стартовал с 1 октября 2016г. Но</w:t>
      </w:r>
      <w:r w:rsidRPr="00B1112F">
        <w:rPr>
          <w:rFonts w:ascii="Times New Roman" w:hAnsi="Times New Roman" w:cs="Times New Roman"/>
          <w:color w:val="000000"/>
          <w:sz w:val="28"/>
          <w:szCs w:val="28"/>
        </w:rPr>
        <w:t xml:space="preserve"> из-за наступивших холодов принято решение о начале досрочного включения тепловых центров ряда объектов. Так в большинство школ и детских садов тепло подано уже 28 сентября. На сегодняшний день все котельные, эксплуатируемые ООО «СКК», запущены и работают в штатном режиме.</w:t>
      </w:r>
    </w:p>
    <w:p w:rsidR="00B1112F" w:rsidRPr="00B1112F" w:rsidRDefault="00B1112F" w:rsidP="00E17FF4">
      <w:pPr>
        <w:spacing w:after="0"/>
        <w:jc w:val="both"/>
        <w:rPr>
          <w:rFonts w:ascii="Times New Roman" w:hAnsi="Times New Roman" w:cs="Times New Roman"/>
          <w:color w:val="000000"/>
          <w:sz w:val="28"/>
          <w:szCs w:val="28"/>
        </w:rPr>
      </w:pPr>
      <w:r w:rsidRPr="00B1112F">
        <w:rPr>
          <w:rFonts w:ascii="Times New Roman" w:hAnsi="Times New Roman" w:cs="Times New Roman"/>
          <w:color w:val="000000"/>
          <w:sz w:val="28"/>
          <w:szCs w:val="28"/>
        </w:rPr>
        <w:t>В рамках подготовки объектов жилищно-коммунального хозяйства к работе осенней – зимней период 2016-2017 годов выполнено работ на сумму  8 701,47 тыс. руб., в том числе:</w:t>
      </w:r>
    </w:p>
    <w:p w:rsidR="00B1112F" w:rsidRPr="00B1112F" w:rsidRDefault="00B1112F" w:rsidP="00E17FF4">
      <w:pPr>
        <w:spacing w:after="0"/>
        <w:jc w:val="both"/>
        <w:rPr>
          <w:rFonts w:ascii="Times New Roman" w:hAnsi="Times New Roman" w:cs="Times New Roman"/>
          <w:color w:val="000000"/>
          <w:sz w:val="28"/>
          <w:szCs w:val="28"/>
        </w:rPr>
      </w:pPr>
      <w:r w:rsidRPr="00B1112F">
        <w:rPr>
          <w:rFonts w:ascii="Times New Roman" w:hAnsi="Times New Roman" w:cs="Times New Roman"/>
          <w:color w:val="000000"/>
          <w:sz w:val="28"/>
          <w:szCs w:val="28"/>
        </w:rPr>
        <w:t>- сети теплоснабжения                             –   1276 тыс. руб.;</w:t>
      </w:r>
    </w:p>
    <w:p w:rsidR="00B1112F" w:rsidRPr="00B1112F" w:rsidRDefault="00B1112F" w:rsidP="00E17FF4">
      <w:pPr>
        <w:spacing w:after="0"/>
        <w:jc w:val="both"/>
        <w:rPr>
          <w:rFonts w:ascii="Times New Roman" w:hAnsi="Times New Roman" w:cs="Times New Roman"/>
          <w:color w:val="000000"/>
          <w:sz w:val="28"/>
          <w:szCs w:val="28"/>
        </w:rPr>
      </w:pPr>
      <w:r w:rsidRPr="00B1112F">
        <w:rPr>
          <w:rFonts w:ascii="Times New Roman" w:hAnsi="Times New Roman" w:cs="Times New Roman"/>
          <w:color w:val="000000"/>
          <w:sz w:val="28"/>
          <w:szCs w:val="28"/>
        </w:rPr>
        <w:t>- оборудование котельных на сумму         –   1246,62 тыс. руб.;</w:t>
      </w:r>
    </w:p>
    <w:p w:rsidR="00B1112F" w:rsidRPr="00B1112F" w:rsidRDefault="00B1112F" w:rsidP="00E17FF4">
      <w:pPr>
        <w:spacing w:after="0"/>
        <w:jc w:val="both"/>
        <w:rPr>
          <w:rFonts w:ascii="Times New Roman" w:hAnsi="Times New Roman" w:cs="Times New Roman"/>
          <w:color w:val="000000"/>
          <w:sz w:val="28"/>
          <w:szCs w:val="28"/>
        </w:rPr>
      </w:pPr>
      <w:r w:rsidRPr="00B1112F">
        <w:rPr>
          <w:rFonts w:ascii="Times New Roman" w:hAnsi="Times New Roman" w:cs="Times New Roman"/>
          <w:color w:val="000000"/>
          <w:sz w:val="28"/>
          <w:szCs w:val="28"/>
        </w:rPr>
        <w:t>- сети водоснабжения                                –   5648,45  тыс. руб.;</w:t>
      </w:r>
    </w:p>
    <w:p w:rsidR="00B1112F" w:rsidRPr="00B1112F" w:rsidRDefault="00B1112F" w:rsidP="00E17FF4">
      <w:pPr>
        <w:spacing w:after="0"/>
        <w:jc w:val="both"/>
        <w:rPr>
          <w:rFonts w:ascii="Times New Roman" w:hAnsi="Times New Roman" w:cs="Times New Roman"/>
          <w:color w:val="000000"/>
          <w:sz w:val="28"/>
          <w:szCs w:val="28"/>
        </w:rPr>
      </w:pPr>
      <w:r w:rsidRPr="00B1112F">
        <w:rPr>
          <w:rFonts w:ascii="Times New Roman" w:hAnsi="Times New Roman" w:cs="Times New Roman"/>
          <w:color w:val="000000"/>
          <w:sz w:val="28"/>
          <w:szCs w:val="28"/>
        </w:rPr>
        <w:t xml:space="preserve">- сети ГВС                                                   -   531,4 </w:t>
      </w:r>
      <w:proofErr w:type="spellStart"/>
      <w:r w:rsidRPr="00B1112F">
        <w:rPr>
          <w:rFonts w:ascii="Times New Roman" w:hAnsi="Times New Roman" w:cs="Times New Roman"/>
          <w:color w:val="000000"/>
          <w:sz w:val="28"/>
          <w:szCs w:val="28"/>
        </w:rPr>
        <w:t>тыс</w:t>
      </w:r>
      <w:proofErr w:type="gramStart"/>
      <w:r w:rsidRPr="00B1112F">
        <w:rPr>
          <w:rFonts w:ascii="Times New Roman" w:hAnsi="Times New Roman" w:cs="Times New Roman"/>
          <w:color w:val="000000"/>
          <w:sz w:val="28"/>
          <w:szCs w:val="28"/>
        </w:rPr>
        <w:t>.р</w:t>
      </w:r>
      <w:proofErr w:type="gramEnd"/>
      <w:r w:rsidRPr="00B1112F">
        <w:rPr>
          <w:rFonts w:ascii="Times New Roman" w:hAnsi="Times New Roman" w:cs="Times New Roman"/>
          <w:color w:val="000000"/>
          <w:sz w:val="28"/>
          <w:szCs w:val="28"/>
        </w:rPr>
        <w:t>уб</w:t>
      </w:r>
      <w:proofErr w:type="spellEnd"/>
      <w:r w:rsidRPr="00B1112F">
        <w:rPr>
          <w:rFonts w:ascii="Times New Roman" w:hAnsi="Times New Roman" w:cs="Times New Roman"/>
          <w:color w:val="000000"/>
          <w:sz w:val="28"/>
          <w:szCs w:val="28"/>
        </w:rPr>
        <w:t>.</w:t>
      </w:r>
    </w:p>
    <w:p w:rsidR="00B1112F" w:rsidRDefault="00B1112F" w:rsidP="00E17FF4">
      <w:pPr>
        <w:pStyle w:val="a3"/>
        <w:spacing w:line="276" w:lineRule="auto"/>
        <w:jc w:val="both"/>
        <w:rPr>
          <w:rFonts w:ascii="Times New Roman" w:hAnsi="Times New Roman" w:cs="Times New Roman"/>
          <w:b/>
          <w:sz w:val="28"/>
          <w:szCs w:val="28"/>
        </w:rPr>
      </w:pPr>
    </w:p>
    <w:p w:rsidR="00B1112F" w:rsidRPr="00B1112F" w:rsidRDefault="00B1112F" w:rsidP="00E17FF4">
      <w:pPr>
        <w:pStyle w:val="a3"/>
        <w:spacing w:line="276" w:lineRule="auto"/>
        <w:jc w:val="both"/>
        <w:rPr>
          <w:rFonts w:ascii="Times New Roman" w:hAnsi="Times New Roman" w:cs="Times New Roman"/>
          <w:b/>
          <w:sz w:val="28"/>
          <w:szCs w:val="28"/>
        </w:rPr>
      </w:pPr>
      <w:r w:rsidRPr="00B1112F">
        <w:rPr>
          <w:rFonts w:ascii="Times New Roman" w:hAnsi="Times New Roman" w:cs="Times New Roman"/>
          <w:b/>
          <w:sz w:val="28"/>
          <w:szCs w:val="28"/>
        </w:rPr>
        <w:t>3. Жилой фонд муниципального района Сергиевский</w:t>
      </w:r>
    </w:p>
    <w:p w:rsidR="00B1112F" w:rsidRPr="00B1112F" w:rsidRDefault="00B1112F" w:rsidP="00E17FF4">
      <w:pPr>
        <w:pStyle w:val="a3"/>
        <w:spacing w:line="276" w:lineRule="auto"/>
        <w:jc w:val="both"/>
        <w:rPr>
          <w:rFonts w:ascii="Times New Roman" w:hAnsi="Times New Roman" w:cs="Times New Roman"/>
          <w:sz w:val="28"/>
          <w:szCs w:val="28"/>
        </w:rPr>
      </w:pPr>
      <w:r w:rsidRPr="00B1112F">
        <w:rPr>
          <w:rFonts w:ascii="Times New Roman" w:hAnsi="Times New Roman" w:cs="Times New Roman"/>
          <w:sz w:val="28"/>
          <w:szCs w:val="28"/>
        </w:rPr>
        <w:t xml:space="preserve">Управляющей организацией на территории района является  ООО «Сервисная Коммунальная Компания» (данная организация является </w:t>
      </w:r>
      <w:proofErr w:type="spellStart"/>
      <w:r w:rsidRPr="00B1112F">
        <w:rPr>
          <w:rFonts w:ascii="Times New Roman" w:hAnsi="Times New Roman" w:cs="Times New Roman"/>
          <w:sz w:val="28"/>
          <w:szCs w:val="28"/>
        </w:rPr>
        <w:t>р</w:t>
      </w:r>
      <w:r>
        <w:rPr>
          <w:rFonts w:ascii="Times New Roman" w:hAnsi="Times New Roman" w:cs="Times New Roman"/>
          <w:sz w:val="28"/>
          <w:szCs w:val="28"/>
        </w:rPr>
        <w:t>есурсонабжающей</w:t>
      </w:r>
      <w:proofErr w:type="spellEnd"/>
      <w:r>
        <w:rPr>
          <w:rFonts w:ascii="Times New Roman" w:hAnsi="Times New Roman" w:cs="Times New Roman"/>
          <w:sz w:val="28"/>
          <w:szCs w:val="28"/>
        </w:rPr>
        <w:t xml:space="preserve"> и управляющей).</w:t>
      </w:r>
    </w:p>
    <w:p w:rsidR="00B1112F" w:rsidRPr="00B1112F" w:rsidRDefault="00B1112F" w:rsidP="00E17FF4">
      <w:pPr>
        <w:pStyle w:val="a3"/>
        <w:spacing w:line="276" w:lineRule="auto"/>
        <w:jc w:val="both"/>
        <w:rPr>
          <w:rFonts w:ascii="Times New Roman" w:hAnsi="Times New Roman" w:cs="Times New Roman"/>
          <w:sz w:val="28"/>
          <w:szCs w:val="28"/>
        </w:rPr>
      </w:pPr>
      <w:r w:rsidRPr="00B1112F">
        <w:rPr>
          <w:rFonts w:ascii="Times New Roman" w:hAnsi="Times New Roman" w:cs="Times New Roman"/>
          <w:sz w:val="28"/>
          <w:szCs w:val="28"/>
        </w:rPr>
        <w:t xml:space="preserve">Общее количество многоквартирных жилых домов всех форм собственности – 321 шт. общей площадью 403,22 </w:t>
      </w:r>
      <w:proofErr w:type="spellStart"/>
      <w:r w:rsidRPr="00B1112F">
        <w:rPr>
          <w:rFonts w:ascii="Times New Roman" w:hAnsi="Times New Roman" w:cs="Times New Roman"/>
          <w:sz w:val="28"/>
          <w:szCs w:val="28"/>
        </w:rPr>
        <w:t>тыс.кв.м</w:t>
      </w:r>
      <w:proofErr w:type="spellEnd"/>
      <w:r w:rsidRPr="00B1112F">
        <w:rPr>
          <w:rFonts w:ascii="Times New Roman" w:hAnsi="Times New Roman" w:cs="Times New Roman"/>
          <w:sz w:val="28"/>
          <w:szCs w:val="28"/>
        </w:rPr>
        <w:t>.:</w:t>
      </w:r>
    </w:p>
    <w:p w:rsidR="00B1112F" w:rsidRPr="00B1112F" w:rsidRDefault="00B1112F" w:rsidP="00E17FF4">
      <w:pPr>
        <w:pStyle w:val="a3"/>
        <w:spacing w:line="276" w:lineRule="auto"/>
        <w:jc w:val="both"/>
        <w:rPr>
          <w:rFonts w:ascii="Times New Roman" w:hAnsi="Times New Roman" w:cs="Times New Roman"/>
          <w:sz w:val="28"/>
          <w:szCs w:val="28"/>
        </w:rPr>
      </w:pPr>
      <w:r w:rsidRPr="00B1112F">
        <w:rPr>
          <w:rFonts w:ascii="Times New Roman" w:hAnsi="Times New Roman" w:cs="Times New Roman"/>
          <w:sz w:val="28"/>
          <w:szCs w:val="28"/>
        </w:rPr>
        <w:t>- двухэтажных жилых домов  – 267 шт.;</w:t>
      </w:r>
    </w:p>
    <w:p w:rsidR="00B1112F" w:rsidRPr="00B1112F" w:rsidRDefault="00B1112F" w:rsidP="00E17FF4">
      <w:pPr>
        <w:pStyle w:val="a3"/>
        <w:spacing w:line="276" w:lineRule="auto"/>
        <w:jc w:val="both"/>
        <w:rPr>
          <w:rFonts w:ascii="Times New Roman" w:hAnsi="Times New Roman" w:cs="Times New Roman"/>
          <w:sz w:val="28"/>
          <w:szCs w:val="28"/>
        </w:rPr>
      </w:pPr>
      <w:r w:rsidRPr="00B1112F">
        <w:rPr>
          <w:rFonts w:ascii="Times New Roman" w:hAnsi="Times New Roman" w:cs="Times New Roman"/>
          <w:sz w:val="28"/>
          <w:szCs w:val="28"/>
        </w:rPr>
        <w:t>- трехэтажных жилых домов  – 21 шт.;</w:t>
      </w:r>
    </w:p>
    <w:p w:rsidR="00B1112F" w:rsidRPr="00B1112F" w:rsidRDefault="00B1112F" w:rsidP="00E17FF4">
      <w:pPr>
        <w:pStyle w:val="a3"/>
        <w:spacing w:line="276" w:lineRule="auto"/>
        <w:jc w:val="both"/>
        <w:rPr>
          <w:rFonts w:ascii="Times New Roman" w:hAnsi="Times New Roman" w:cs="Times New Roman"/>
          <w:sz w:val="28"/>
          <w:szCs w:val="28"/>
        </w:rPr>
      </w:pPr>
      <w:r w:rsidRPr="00B1112F">
        <w:rPr>
          <w:rFonts w:ascii="Times New Roman" w:hAnsi="Times New Roman" w:cs="Times New Roman"/>
          <w:sz w:val="28"/>
          <w:szCs w:val="28"/>
        </w:rPr>
        <w:t>- четырехэтажных домов         – 1 шт.;</w:t>
      </w:r>
    </w:p>
    <w:p w:rsidR="00B1112F" w:rsidRPr="00B1112F" w:rsidRDefault="00B1112F" w:rsidP="00E17FF4">
      <w:pPr>
        <w:pStyle w:val="a3"/>
        <w:spacing w:line="276" w:lineRule="auto"/>
        <w:jc w:val="both"/>
        <w:rPr>
          <w:rFonts w:ascii="Times New Roman" w:hAnsi="Times New Roman" w:cs="Times New Roman"/>
          <w:sz w:val="28"/>
          <w:szCs w:val="28"/>
        </w:rPr>
      </w:pPr>
      <w:r w:rsidRPr="00B1112F">
        <w:rPr>
          <w:rFonts w:ascii="Times New Roman" w:hAnsi="Times New Roman" w:cs="Times New Roman"/>
          <w:sz w:val="28"/>
          <w:szCs w:val="28"/>
        </w:rPr>
        <w:t>- пятиэтажных жилых домов   - 32 шт.</w:t>
      </w:r>
    </w:p>
    <w:p w:rsidR="00B1112F" w:rsidRPr="00B1112F" w:rsidRDefault="00B1112F" w:rsidP="00E17FF4">
      <w:pPr>
        <w:pStyle w:val="a3"/>
        <w:spacing w:line="276" w:lineRule="auto"/>
        <w:jc w:val="both"/>
        <w:rPr>
          <w:rFonts w:ascii="Times New Roman" w:hAnsi="Times New Roman" w:cs="Times New Roman"/>
          <w:sz w:val="28"/>
          <w:szCs w:val="28"/>
        </w:rPr>
      </w:pPr>
      <w:r w:rsidRPr="00B1112F">
        <w:rPr>
          <w:rFonts w:ascii="Times New Roman" w:hAnsi="Times New Roman" w:cs="Times New Roman"/>
          <w:sz w:val="28"/>
          <w:szCs w:val="28"/>
        </w:rPr>
        <w:t xml:space="preserve">  Общий процент готовности многоквартирных домов к эксплуатации в осенне-зимний период 100%</w:t>
      </w:r>
    </w:p>
    <w:p w:rsidR="00B1112F" w:rsidRPr="00B1112F" w:rsidRDefault="00B1112F" w:rsidP="00E17FF4">
      <w:pPr>
        <w:pStyle w:val="a3"/>
        <w:spacing w:line="276" w:lineRule="auto"/>
        <w:jc w:val="both"/>
        <w:rPr>
          <w:rFonts w:ascii="Times New Roman" w:hAnsi="Times New Roman" w:cs="Times New Roman"/>
          <w:sz w:val="28"/>
          <w:szCs w:val="28"/>
        </w:rPr>
      </w:pPr>
      <w:r w:rsidRPr="00B1112F">
        <w:rPr>
          <w:rFonts w:ascii="Times New Roman" w:hAnsi="Times New Roman" w:cs="Times New Roman"/>
          <w:sz w:val="28"/>
          <w:szCs w:val="28"/>
        </w:rPr>
        <w:t xml:space="preserve">  Оформлено па</w:t>
      </w:r>
      <w:r>
        <w:rPr>
          <w:rFonts w:ascii="Times New Roman" w:hAnsi="Times New Roman" w:cs="Times New Roman"/>
          <w:sz w:val="28"/>
          <w:szCs w:val="28"/>
        </w:rPr>
        <w:t>спортов готовности к зиме 100%.</w:t>
      </w:r>
    </w:p>
    <w:p w:rsidR="00B1112F" w:rsidRPr="00B1112F" w:rsidRDefault="00B1112F" w:rsidP="00E17FF4">
      <w:pPr>
        <w:pStyle w:val="a3"/>
        <w:spacing w:line="276" w:lineRule="auto"/>
        <w:jc w:val="both"/>
        <w:rPr>
          <w:rFonts w:ascii="Times New Roman" w:hAnsi="Times New Roman" w:cs="Times New Roman"/>
          <w:sz w:val="28"/>
          <w:szCs w:val="28"/>
        </w:rPr>
      </w:pPr>
      <w:r w:rsidRPr="00B1112F">
        <w:rPr>
          <w:rFonts w:ascii="Times New Roman" w:hAnsi="Times New Roman" w:cs="Times New Roman"/>
          <w:sz w:val="28"/>
          <w:szCs w:val="28"/>
        </w:rPr>
        <w:t xml:space="preserve">  В управлен</w:t>
      </w:r>
      <w:proofErr w:type="gramStart"/>
      <w:r w:rsidRPr="00B1112F">
        <w:rPr>
          <w:rFonts w:ascii="Times New Roman" w:hAnsi="Times New Roman" w:cs="Times New Roman"/>
          <w:sz w:val="28"/>
          <w:szCs w:val="28"/>
        </w:rPr>
        <w:t>ии ООО</w:t>
      </w:r>
      <w:proofErr w:type="gramEnd"/>
      <w:r w:rsidRPr="00B1112F">
        <w:rPr>
          <w:rFonts w:ascii="Times New Roman" w:hAnsi="Times New Roman" w:cs="Times New Roman"/>
          <w:sz w:val="28"/>
          <w:szCs w:val="28"/>
        </w:rPr>
        <w:t xml:space="preserve"> «СКК» находятся 254 многоквартирных жилых дома, на сегодняшний день т</w:t>
      </w:r>
      <w:r>
        <w:rPr>
          <w:rFonts w:ascii="Times New Roman" w:hAnsi="Times New Roman" w:cs="Times New Roman"/>
          <w:sz w:val="28"/>
          <w:szCs w:val="28"/>
        </w:rPr>
        <w:t>епло подано во все данные дома.</w:t>
      </w:r>
    </w:p>
    <w:p w:rsidR="00B1112F" w:rsidRDefault="00B1112F" w:rsidP="00E17FF4">
      <w:pPr>
        <w:pStyle w:val="a3"/>
        <w:spacing w:line="276" w:lineRule="auto"/>
        <w:jc w:val="both"/>
        <w:rPr>
          <w:rFonts w:ascii="Times New Roman" w:hAnsi="Times New Roman" w:cs="Times New Roman"/>
          <w:sz w:val="28"/>
          <w:szCs w:val="28"/>
        </w:rPr>
      </w:pPr>
      <w:r w:rsidRPr="00B1112F">
        <w:rPr>
          <w:rFonts w:ascii="Times New Roman" w:hAnsi="Times New Roman" w:cs="Times New Roman"/>
          <w:sz w:val="28"/>
          <w:szCs w:val="28"/>
        </w:rPr>
        <w:t>В рамках подготовки многоквартирных жилых домов к отопительному периоду 2016-2017 годов, за счет средств, собранных жителями по графе текущий ремонт общего имущества многоквартирного дома, запланированы следующие виды работ:</w:t>
      </w:r>
    </w:p>
    <w:p w:rsidR="00E17FF4" w:rsidRDefault="00E17FF4" w:rsidP="00E17FF4">
      <w:pPr>
        <w:pStyle w:val="a3"/>
        <w:spacing w:line="276" w:lineRule="auto"/>
        <w:jc w:val="both"/>
        <w:rPr>
          <w:rFonts w:ascii="Times New Roman" w:hAnsi="Times New Roman" w:cs="Times New Roman"/>
          <w:sz w:val="28"/>
          <w:szCs w:val="28"/>
        </w:rPr>
      </w:pPr>
    </w:p>
    <w:p w:rsidR="00E17FF4" w:rsidRDefault="00E17FF4" w:rsidP="00E17FF4">
      <w:pPr>
        <w:pStyle w:val="a3"/>
        <w:spacing w:line="276" w:lineRule="auto"/>
        <w:jc w:val="both"/>
        <w:rPr>
          <w:rFonts w:ascii="Times New Roman" w:hAnsi="Times New Roman" w:cs="Times New Roman"/>
          <w:sz w:val="28"/>
          <w:szCs w:val="28"/>
        </w:rPr>
      </w:pPr>
    </w:p>
    <w:p w:rsidR="00E17FF4" w:rsidRDefault="00E17FF4" w:rsidP="00E17FF4">
      <w:pPr>
        <w:pStyle w:val="a3"/>
        <w:spacing w:line="276" w:lineRule="auto"/>
        <w:jc w:val="both"/>
        <w:rPr>
          <w:rFonts w:ascii="Times New Roman" w:hAnsi="Times New Roman" w:cs="Times New Roman"/>
          <w:sz w:val="28"/>
          <w:szCs w:val="28"/>
        </w:rPr>
      </w:pPr>
    </w:p>
    <w:tbl>
      <w:tblPr>
        <w:tblW w:w="10187" w:type="dxa"/>
        <w:tblInd w:w="93" w:type="dxa"/>
        <w:tblLook w:val="04A0" w:firstRow="1" w:lastRow="0" w:firstColumn="1" w:lastColumn="0" w:noHBand="0" w:noVBand="1"/>
      </w:tblPr>
      <w:tblGrid>
        <w:gridCol w:w="1088"/>
        <w:gridCol w:w="5132"/>
        <w:gridCol w:w="1386"/>
        <w:gridCol w:w="2581"/>
      </w:tblGrid>
      <w:tr w:rsidR="00537796" w:rsidRPr="00537796" w:rsidTr="00E17FF4">
        <w:trPr>
          <w:trHeight w:val="315"/>
        </w:trPr>
        <w:tc>
          <w:tcPr>
            <w:tcW w:w="10187" w:type="dxa"/>
            <w:gridSpan w:val="4"/>
            <w:tcBorders>
              <w:top w:val="nil"/>
              <w:left w:val="nil"/>
              <w:bottom w:val="nil"/>
              <w:right w:val="nil"/>
            </w:tcBorders>
            <w:shd w:val="clear" w:color="auto" w:fill="auto"/>
            <w:hideMark/>
          </w:tcPr>
          <w:tbl>
            <w:tblPr>
              <w:tblW w:w="9801" w:type="dxa"/>
              <w:tblInd w:w="88" w:type="dxa"/>
              <w:tblLook w:val="0000" w:firstRow="0" w:lastRow="0" w:firstColumn="0" w:lastColumn="0" w:noHBand="0" w:noVBand="0"/>
            </w:tblPr>
            <w:tblGrid>
              <w:gridCol w:w="760"/>
              <w:gridCol w:w="5356"/>
              <w:gridCol w:w="3685"/>
            </w:tblGrid>
            <w:tr w:rsidR="00B1112F" w:rsidRPr="00E17FF4" w:rsidTr="00B1112F">
              <w:trPr>
                <w:trHeight w:val="750"/>
              </w:trPr>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rsidR="00B1112F" w:rsidRPr="00E17FF4" w:rsidRDefault="00B1112F" w:rsidP="00B1112F">
                  <w:pPr>
                    <w:spacing w:line="240" w:lineRule="auto"/>
                    <w:jc w:val="center"/>
                    <w:rPr>
                      <w:rFonts w:ascii="Times New Roman" w:hAnsi="Times New Roman" w:cs="Times New Roman"/>
                      <w:sz w:val="24"/>
                      <w:szCs w:val="24"/>
                    </w:rPr>
                  </w:pPr>
                  <w:r w:rsidRPr="00E17FF4">
                    <w:rPr>
                      <w:rFonts w:ascii="Times New Roman" w:hAnsi="Times New Roman" w:cs="Times New Roman"/>
                      <w:sz w:val="24"/>
                      <w:szCs w:val="24"/>
                    </w:rPr>
                    <w:lastRenderedPageBreak/>
                    <w:t xml:space="preserve">  № </w:t>
                  </w:r>
                  <w:proofErr w:type="gramStart"/>
                  <w:r w:rsidRPr="00E17FF4">
                    <w:rPr>
                      <w:rFonts w:ascii="Times New Roman" w:hAnsi="Times New Roman" w:cs="Times New Roman"/>
                      <w:sz w:val="24"/>
                      <w:szCs w:val="24"/>
                    </w:rPr>
                    <w:t>п</w:t>
                  </w:r>
                  <w:proofErr w:type="gramEnd"/>
                  <w:r w:rsidRPr="00E17FF4">
                    <w:rPr>
                      <w:rFonts w:ascii="Times New Roman" w:hAnsi="Times New Roman" w:cs="Times New Roman"/>
                      <w:sz w:val="24"/>
                      <w:szCs w:val="24"/>
                    </w:rPr>
                    <w:t>/п</w:t>
                  </w:r>
                </w:p>
              </w:tc>
              <w:tc>
                <w:tcPr>
                  <w:tcW w:w="5356" w:type="dxa"/>
                  <w:tcBorders>
                    <w:top w:val="single" w:sz="4" w:space="0" w:color="auto"/>
                    <w:left w:val="nil"/>
                    <w:bottom w:val="single" w:sz="4" w:space="0" w:color="auto"/>
                    <w:right w:val="single" w:sz="4" w:space="0" w:color="auto"/>
                  </w:tcBorders>
                  <w:shd w:val="clear" w:color="auto" w:fill="auto"/>
                  <w:noWrap/>
                  <w:vAlign w:val="bottom"/>
                </w:tcPr>
                <w:p w:rsidR="00B1112F" w:rsidRPr="00E17FF4" w:rsidRDefault="00B1112F" w:rsidP="00B1112F">
                  <w:pPr>
                    <w:spacing w:line="240" w:lineRule="auto"/>
                    <w:jc w:val="center"/>
                    <w:rPr>
                      <w:rFonts w:ascii="Times New Roman" w:hAnsi="Times New Roman" w:cs="Times New Roman"/>
                      <w:sz w:val="24"/>
                      <w:szCs w:val="24"/>
                    </w:rPr>
                  </w:pPr>
                  <w:r w:rsidRPr="00E17FF4">
                    <w:rPr>
                      <w:rFonts w:ascii="Times New Roman" w:hAnsi="Times New Roman" w:cs="Times New Roman"/>
                      <w:sz w:val="24"/>
                      <w:szCs w:val="24"/>
                    </w:rPr>
                    <w:t>Наименование</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B1112F" w:rsidRPr="00E17FF4" w:rsidRDefault="00B1112F" w:rsidP="00B1112F">
                  <w:pPr>
                    <w:spacing w:line="240" w:lineRule="auto"/>
                    <w:jc w:val="center"/>
                    <w:rPr>
                      <w:rFonts w:ascii="Times New Roman" w:hAnsi="Times New Roman" w:cs="Times New Roman"/>
                      <w:sz w:val="24"/>
                      <w:szCs w:val="24"/>
                    </w:rPr>
                  </w:pPr>
                  <w:r w:rsidRPr="00E17FF4">
                    <w:rPr>
                      <w:rFonts w:ascii="Times New Roman" w:hAnsi="Times New Roman" w:cs="Times New Roman"/>
                      <w:sz w:val="24"/>
                      <w:szCs w:val="24"/>
                    </w:rPr>
                    <w:t>Сметная стоимост</w:t>
                  </w:r>
                  <w:proofErr w:type="gramStart"/>
                  <w:r w:rsidRPr="00E17FF4">
                    <w:rPr>
                      <w:rFonts w:ascii="Times New Roman" w:hAnsi="Times New Roman" w:cs="Times New Roman"/>
                      <w:sz w:val="24"/>
                      <w:szCs w:val="24"/>
                    </w:rPr>
                    <w:t>ь(</w:t>
                  </w:r>
                  <w:proofErr w:type="spellStart"/>
                  <w:proofErr w:type="gramEnd"/>
                  <w:r w:rsidRPr="00E17FF4">
                    <w:rPr>
                      <w:rFonts w:ascii="Times New Roman" w:hAnsi="Times New Roman" w:cs="Times New Roman"/>
                      <w:sz w:val="24"/>
                      <w:szCs w:val="24"/>
                    </w:rPr>
                    <w:t>тыс.руб</w:t>
                  </w:r>
                  <w:proofErr w:type="spellEnd"/>
                  <w:r w:rsidRPr="00E17FF4">
                    <w:rPr>
                      <w:rFonts w:ascii="Times New Roman" w:hAnsi="Times New Roman" w:cs="Times New Roman"/>
                      <w:sz w:val="24"/>
                      <w:szCs w:val="24"/>
                    </w:rPr>
                    <w:t>.)</w:t>
                  </w:r>
                </w:p>
              </w:tc>
            </w:tr>
            <w:tr w:rsidR="00B1112F" w:rsidRPr="00E17FF4" w:rsidTr="00B1112F">
              <w:trPr>
                <w:trHeight w:val="375"/>
              </w:trPr>
              <w:tc>
                <w:tcPr>
                  <w:tcW w:w="760" w:type="dxa"/>
                  <w:tcBorders>
                    <w:top w:val="nil"/>
                    <w:left w:val="single" w:sz="4" w:space="0" w:color="auto"/>
                    <w:bottom w:val="single" w:sz="4" w:space="0" w:color="auto"/>
                    <w:right w:val="single" w:sz="4" w:space="0" w:color="auto"/>
                  </w:tcBorders>
                  <w:shd w:val="clear" w:color="auto" w:fill="auto"/>
                  <w:vAlign w:val="bottom"/>
                </w:tcPr>
                <w:p w:rsidR="00B1112F" w:rsidRPr="00E17FF4" w:rsidRDefault="00B1112F" w:rsidP="00B1112F">
                  <w:pPr>
                    <w:spacing w:line="240" w:lineRule="auto"/>
                    <w:jc w:val="center"/>
                    <w:rPr>
                      <w:rFonts w:ascii="Times New Roman" w:hAnsi="Times New Roman" w:cs="Times New Roman"/>
                      <w:sz w:val="24"/>
                      <w:szCs w:val="24"/>
                    </w:rPr>
                  </w:pPr>
                  <w:r w:rsidRPr="00E17FF4">
                    <w:rPr>
                      <w:rFonts w:ascii="Times New Roman" w:hAnsi="Times New Roman" w:cs="Times New Roman"/>
                      <w:sz w:val="24"/>
                      <w:szCs w:val="24"/>
                    </w:rPr>
                    <w:t>1</w:t>
                  </w:r>
                </w:p>
              </w:tc>
              <w:tc>
                <w:tcPr>
                  <w:tcW w:w="5356" w:type="dxa"/>
                  <w:tcBorders>
                    <w:top w:val="nil"/>
                    <w:left w:val="nil"/>
                    <w:bottom w:val="single" w:sz="4" w:space="0" w:color="auto"/>
                    <w:right w:val="single" w:sz="4" w:space="0" w:color="auto"/>
                  </w:tcBorders>
                  <w:shd w:val="clear" w:color="auto" w:fill="auto"/>
                  <w:noWrap/>
                  <w:vAlign w:val="bottom"/>
                </w:tcPr>
                <w:p w:rsidR="00B1112F" w:rsidRPr="00E17FF4" w:rsidRDefault="00B1112F" w:rsidP="00B1112F">
                  <w:pPr>
                    <w:spacing w:line="240" w:lineRule="auto"/>
                    <w:rPr>
                      <w:rFonts w:ascii="Times New Roman" w:hAnsi="Times New Roman" w:cs="Times New Roman"/>
                      <w:sz w:val="24"/>
                      <w:szCs w:val="24"/>
                    </w:rPr>
                  </w:pPr>
                  <w:r w:rsidRPr="00E17FF4">
                    <w:rPr>
                      <w:rFonts w:ascii="Times New Roman" w:hAnsi="Times New Roman" w:cs="Times New Roman"/>
                      <w:sz w:val="24"/>
                      <w:szCs w:val="24"/>
                    </w:rPr>
                    <w:t xml:space="preserve">Восстановление и прочистка </w:t>
                  </w:r>
                  <w:proofErr w:type="spellStart"/>
                  <w:r w:rsidRPr="00E17FF4">
                    <w:rPr>
                      <w:rFonts w:ascii="Times New Roman" w:hAnsi="Times New Roman" w:cs="Times New Roman"/>
                      <w:sz w:val="24"/>
                      <w:szCs w:val="24"/>
                    </w:rPr>
                    <w:t>вентшахт</w:t>
                  </w:r>
                  <w:proofErr w:type="spellEnd"/>
                </w:p>
              </w:tc>
              <w:tc>
                <w:tcPr>
                  <w:tcW w:w="3685" w:type="dxa"/>
                  <w:tcBorders>
                    <w:top w:val="nil"/>
                    <w:left w:val="single" w:sz="4" w:space="0" w:color="auto"/>
                    <w:bottom w:val="single" w:sz="4" w:space="0" w:color="auto"/>
                    <w:right w:val="single" w:sz="4" w:space="0" w:color="auto"/>
                  </w:tcBorders>
                  <w:shd w:val="clear" w:color="auto" w:fill="auto"/>
                  <w:noWrap/>
                  <w:vAlign w:val="bottom"/>
                </w:tcPr>
                <w:p w:rsidR="00B1112F" w:rsidRPr="00E17FF4" w:rsidRDefault="00B1112F" w:rsidP="00B1112F">
                  <w:pPr>
                    <w:spacing w:line="240" w:lineRule="auto"/>
                    <w:jc w:val="center"/>
                    <w:rPr>
                      <w:rFonts w:ascii="Times New Roman" w:hAnsi="Times New Roman" w:cs="Times New Roman"/>
                      <w:color w:val="000000"/>
                      <w:sz w:val="24"/>
                      <w:szCs w:val="24"/>
                    </w:rPr>
                  </w:pPr>
                  <w:r w:rsidRPr="00E17FF4">
                    <w:rPr>
                      <w:rFonts w:ascii="Times New Roman" w:hAnsi="Times New Roman" w:cs="Times New Roman"/>
                      <w:color w:val="000000"/>
                      <w:sz w:val="24"/>
                      <w:szCs w:val="24"/>
                    </w:rPr>
                    <w:t>5,1</w:t>
                  </w:r>
                </w:p>
              </w:tc>
            </w:tr>
            <w:tr w:rsidR="00B1112F" w:rsidRPr="00E17FF4" w:rsidTr="00B1112F">
              <w:trPr>
                <w:trHeight w:val="375"/>
              </w:trPr>
              <w:tc>
                <w:tcPr>
                  <w:tcW w:w="760" w:type="dxa"/>
                  <w:tcBorders>
                    <w:top w:val="nil"/>
                    <w:left w:val="single" w:sz="4" w:space="0" w:color="auto"/>
                    <w:bottom w:val="single" w:sz="4" w:space="0" w:color="auto"/>
                    <w:right w:val="single" w:sz="4" w:space="0" w:color="auto"/>
                  </w:tcBorders>
                  <w:shd w:val="clear" w:color="auto" w:fill="auto"/>
                  <w:vAlign w:val="bottom"/>
                </w:tcPr>
                <w:p w:rsidR="00B1112F" w:rsidRPr="00E17FF4" w:rsidRDefault="00B1112F" w:rsidP="00B1112F">
                  <w:pPr>
                    <w:spacing w:line="240" w:lineRule="auto"/>
                    <w:jc w:val="center"/>
                    <w:rPr>
                      <w:rFonts w:ascii="Times New Roman" w:hAnsi="Times New Roman" w:cs="Times New Roman"/>
                      <w:sz w:val="24"/>
                      <w:szCs w:val="24"/>
                    </w:rPr>
                  </w:pPr>
                  <w:r w:rsidRPr="00E17FF4">
                    <w:rPr>
                      <w:rFonts w:ascii="Times New Roman" w:hAnsi="Times New Roman" w:cs="Times New Roman"/>
                      <w:sz w:val="24"/>
                      <w:szCs w:val="24"/>
                    </w:rPr>
                    <w:t>2</w:t>
                  </w:r>
                </w:p>
              </w:tc>
              <w:tc>
                <w:tcPr>
                  <w:tcW w:w="5356" w:type="dxa"/>
                  <w:tcBorders>
                    <w:top w:val="nil"/>
                    <w:left w:val="nil"/>
                    <w:bottom w:val="single" w:sz="4" w:space="0" w:color="auto"/>
                    <w:right w:val="single" w:sz="4" w:space="0" w:color="auto"/>
                  </w:tcBorders>
                  <w:shd w:val="clear" w:color="auto" w:fill="auto"/>
                  <w:noWrap/>
                  <w:vAlign w:val="bottom"/>
                </w:tcPr>
                <w:p w:rsidR="00B1112F" w:rsidRPr="00E17FF4" w:rsidRDefault="00B1112F" w:rsidP="00B1112F">
                  <w:pPr>
                    <w:spacing w:line="240" w:lineRule="auto"/>
                    <w:rPr>
                      <w:rFonts w:ascii="Times New Roman" w:hAnsi="Times New Roman" w:cs="Times New Roman"/>
                      <w:sz w:val="24"/>
                      <w:szCs w:val="24"/>
                    </w:rPr>
                  </w:pPr>
                  <w:r w:rsidRPr="00E17FF4">
                    <w:rPr>
                      <w:rFonts w:ascii="Times New Roman" w:hAnsi="Times New Roman" w:cs="Times New Roman"/>
                      <w:sz w:val="24"/>
                      <w:szCs w:val="24"/>
                    </w:rPr>
                    <w:t>Замена и ремонт подъездных дверей</w:t>
                  </w:r>
                </w:p>
              </w:tc>
              <w:tc>
                <w:tcPr>
                  <w:tcW w:w="3685" w:type="dxa"/>
                  <w:tcBorders>
                    <w:top w:val="nil"/>
                    <w:left w:val="single" w:sz="4" w:space="0" w:color="auto"/>
                    <w:bottom w:val="single" w:sz="4" w:space="0" w:color="auto"/>
                    <w:right w:val="single" w:sz="4" w:space="0" w:color="auto"/>
                  </w:tcBorders>
                  <w:shd w:val="clear" w:color="auto" w:fill="auto"/>
                  <w:noWrap/>
                  <w:vAlign w:val="bottom"/>
                </w:tcPr>
                <w:p w:rsidR="00B1112F" w:rsidRPr="00E17FF4" w:rsidRDefault="00B1112F" w:rsidP="00B1112F">
                  <w:pPr>
                    <w:spacing w:line="240" w:lineRule="auto"/>
                    <w:jc w:val="center"/>
                    <w:rPr>
                      <w:rFonts w:ascii="Times New Roman" w:hAnsi="Times New Roman" w:cs="Times New Roman"/>
                      <w:color w:val="000000"/>
                      <w:sz w:val="24"/>
                      <w:szCs w:val="24"/>
                    </w:rPr>
                  </w:pPr>
                  <w:r w:rsidRPr="00E17FF4">
                    <w:rPr>
                      <w:rFonts w:ascii="Times New Roman" w:hAnsi="Times New Roman" w:cs="Times New Roman"/>
                      <w:color w:val="000000"/>
                      <w:sz w:val="24"/>
                      <w:szCs w:val="24"/>
                    </w:rPr>
                    <w:t>416,1</w:t>
                  </w:r>
                </w:p>
              </w:tc>
            </w:tr>
            <w:tr w:rsidR="00B1112F" w:rsidRPr="00E17FF4" w:rsidTr="00B1112F">
              <w:trPr>
                <w:trHeight w:val="375"/>
              </w:trPr>
              <w:tc>
                <w:tcPr>
                  <w:tcW w:w="760" w:type="dxa"/>
                  <w:tcBorders>
                    <w:top w:val="nil"/>
                    <w:left w:val="single" w:sz="4" w:space="0" w:color="auto"/>
                    <w:bottom w:val="single" w:sz="4" w:space="0" w:color="auto"/>
                    <w:right w:val="single" w:sz="4" w:space="0" w:color="auto"/>
                  </w:tcBorders>
                  <w:shd w:val="clear" w:color="auto" w:fill="auto"/>
                  <w:vAlign w:val="bottom"/>
                </w:tcPr>
                <w:p w:rsidR="00B1112F" w:rsidRPr="00E17FF4" w:rsidRDefault="00B1112F" w:rsidP="00B1112F">
                  <w:pPr>
                    <w:spacing w:line="240" w:lineRule="auto"/>
                    <w:jc w:val="center"/>
                    <w:rPr>
                      <w:rFonts w:ascii="Times New Roman" w:hAnsi="Times New Roman" w:cs="Times New Roman"/>
                      <w:sz w:val="24"/>
                      <w:szCs w:val="24"/>
                    </w:rPr>
                  </w:pPr>
                  <w:r w:rsidRPr="00E17FF4">
                    <w:rPr>
                      <w:rFonts w:ascii="Times New Roman" w:hAnsi="Times New Roman" w:cs="Times New Roman"/>
                      <w:sz w:val="24"/>
                      <w:szCs w:val="24"/>
                    </w:rPr>
                    <w:t>3</w:t>
                  </w:r>
                </w:p>
              </w:tc>
              <w:tc>
                <w:tcPr>
                  <w:tcW w:w="5356" w:type="dxa"/>
                  <w:tcBorders>
                    <w:top w:val="nil"/>
                    <w:left w:val="nil"/>
                    <w:bottom w:val="single" w:sz="4" w:space="0" w:color="auto"/>
                    <w:right w:val="single" w:sz="4" w:space="0" w:color="auto"/>
                  </w:tcBorders>
                  <w:shd w:val="clear" w:color="auto" w:fill="auto"/>
                  <w:noWrap/>
                  <w:vAlign w:val="bottom"/>
                </w:tcPr>
                <w:p w:rsidR="00B1112F" w:rsidRPr="00E17FF4" w:rsidRDefault="00B1112F" w:rsidP="00B1112F">
                  <w:pPr>
                    <w:spacing w:line="240" w:lineRule="auto"/>
                    <w:rPr>
                      <w:rFonts w:ascii="Times New Roman" w:hAnsi="Times New Roman" w:cs="Times New Roman"/>
                      <w:sz w:val="24"/>
                      <w:szCs w:val="24"/>
                    </w:rPr>
                  </w:pPr>
                  <w:r w:rsidRPr="00E17FF4">
                    <w:rPr>
                      <w:rFonts w:ascii="Times New Roman" w:hAnsi="Times New Roman" w:cs="Times New Roman"/>
                      <w:sz w:val="24"/>
                      <w:szCs w:val="24"/>
                    </w:rPr>
                    <w:t>Ремонт кровель, козырьков</w:t>
                  </w:r>
                </w:p>
              </w:tc>
              <w:tc>
                <w:tcPr>
                  <w:tcW w:w="3685" w:type="dxa"/>
                  <w:tcBorders>
                    <w:top w:val="nil"/>
                    <w:left w:val="single" w:sz="4" w:space="0" w:color="auto"/>
                    <w:bottom w:val="single" w:sz="4" w:space="0" w:color="auto"/>
                    <w:right w:val="single" w:sz="4" w:space="0" w:color="auto"/>
                  </w:tcBorders>
                  <w:shd w:val="clear" w:color="auto" w:fill="auto"/>
                  <w:noWrap/>
                  <w:vAlign w:val="bottom"/>
                </w:tcPr>
                <w:p w:rsidR="00B1112F" w:rsidRPr="00E17FF4" w:rsidRDefault="00B1112F" w:rsidP="00B1112F">
                  <w:pPr>
                    <w:spacing w:line="240" w:lineRule="auto"/>
                    <w:jc w:val="center"/>
                    <w:rPr>
                      <w:rFonts w:ascii="Times New Roman" w:hAnsi="Times New Roman" w:cs="Times New Roman"/>
                      <w:color w:val="000000"/>
                      <w:sz w:val="24"/>
                      <w:szCs w:val="24"/>
                    </w:rPr>
                  </w:pPr>
                  <w:r w:rsidRPr="00E17FF4">
                    <w:rPr>
                      <w:rFonts w:ascii="Times New Roman" w:hAnsi="Times New Roman" w:cs="Times New Roman"/>
                      <w:color w:val="000000"/>
                      <w:sz w:val="24"/>
                      <w:szCs w:val="24"/>
                    </w:rPr>
                    <w:t>154,48</w:t>
                  </w:r>
                </w:p>
              </w:tc>
            </w:tr>
            <w:tr w:rsidR="00B1112F" w:rsidRPr="00E17FF4" w:rsidTr="00B1112F">
              <w:trPr>
                <w:trHeight w:val="375"/>
              </w:trPr>
              <w:tc>
                <w:tcPr>
                  <w:tcW w:w="760" w:type="dxa"/>
                  <w:tcBorders>
                    <w:top w:val="nil"/>
                    <w:left w:val="single" w:sz="4" w:space="0" w:color="auto"/>
                    <w:bottom w:val="single" w:sz="4" w:space="0" w:color="auto"/>
                    <w:right w:val="single" w:sz="4" w:space="0" w:color="auto"/>
                  </w:tcBorders>
                  <w:shd w:val="clear" w:color="auto" w:fill="auto"/>
                  <w:vAlign w:val="bottom"/>
                </w:tcPr>
                <w:p w:rsidR="00B1112F" w:rsidRPr="00E17FF4" w:rsidRDefault="00B1112F" w:rsidP="00B1112F">
                  <w:pPr>
                    <w:spacing w:line="240" w:lineRule="auto"/>
                    <w:jc w:val="center"/>
                    <w:rPr>
                      <w:rFonts w:ascii="Times New Roman" w:hAnsi="Times New Roman" w:cs="Times New Roman"/>
                      <w:sz w:val="24"/>
                      <w:szCs w:val="24"/>
                    </w:rPr>
                  </w:pPr>
                  <w:r w:rsidRPr="00E17FF4">
                    <w:rPr>
                      <w:rFonts w:ascii="Times New Roman" w:hAnsi="Times New Roman" w:cs="Times New Roman"/>
                      <w:sz w:val="24"/>
                      <w:szCs w:val="24"/>
                    </w:rPr>
                    <w:t>4</w:t>
                  </w:r>
                </w:p>
              </w:tc>
              <w:tc>
                <w:tcPr>
                  <w:tcW w:w="5356" w:type="dxa"/>
                  <w:tcBorders>
                    <w:top w:val="nil"/>
                    <w:left w:val="nil"/>
                    <w:bottom w:val="single" w:sz="4" w:space="0" w:color="auto"/>
                    <w:right w:val="single" w:sz="4" w:space="0" w:color="auto"/>
                  </w:tcBorders>
                  <w:shd w:val="clear" w:color="auto" w:fill="auto"/>
                  <w:noWrap/>
                  <w:vAlign w:val="bottom"/>
                </w:tcPr>
                <w:p w:rsidR="00B1112F" w:rsidRPr="00E17FF4" w:rsidRDefault="00B1112F" w:rsidP="00B1112F">
                  <w:pPr>
                    <w:spacing w:line="240" w:lineRule="auto"/>
                    <w:rPr>
                      <w:rFonts w:ascii="Times New Roman" w:hAnsi="Times New Roman" w:cs="Times New Roman"/>
                      <w:sz w:val="24"/>
                      <w:szCs w:val="24"/>
                    </w:rPr>
                  </w:pPr>
                  <w:r w:rsidRPr="00E17FF4">
                    <w:rPr>
                      <w:rFonts w:ascii="Times New Roman" w:hAnsi="Times New Roman" w:cs="Times New Roman"/>
                      <w:sz w:val="24"/>
                      <w:szCs w:val="24"/>
                    </w:rPr>
                    <w:t>Ремонт лестничных клеток</w:t>
                  </w:r>
                </w:p>
              </w:tc>
              <w:tc>
                <w:tcPr>
                  <w:tcW w:w="3685" w:type="dxa"/>
                  <w:tcBorders>
                    <w:top w:val="nil"/>
                    <w:left w:val="single" w:sz="4" w:space="0" w:color="auto"/>
                    <w:bottom w:val="single" w:sz="4" w:space="0" w:color="auto"/>
                    <w:right w:val="single" w:sz="4" w:space="0" w:color="auto"/>
                  </w:tcBorders>
                  <w:shd w:val="clear" w:color="auto" w:fill="auto"/>
                  <w:noWrap/>
                  <w:vAlign w:val="bottom"/>
                </w:tcPr>
                <w:p w:rsidR="00B1112F" w:rsidRPr="00E17FF4" w:rsidRDefault="00B1112F" w:rsidP="00B1112F">
                  <w:pPr>
                    <w:spacing w:line="240" w:lineRule="auto"/>
                    <w:jc w:val="center"/>
                    <w:rPr>
                      <w:rFonts w:ascii="Times New Roman" w:hAnsi="Times New Roman" w:cs="Times New Roman"/>
                      <w:color w:val="000000"/>
                      <w:sz w:val="24"/>
                      <w:szCs w:val="24"/>
                    </w:rPr>
                  </w:pPr>
                  <w:r w:rsidRPr="00E17FF4">
                    <w:rPr>
                      <w:rFonts w:ascii="Times New Roman" w:hAnsi="Times New Roman" w:cs="Times New Roman"/>
                      <w:color w:val="000000"/>
                      <w:sz w:val="24"/>
                      <w:szCs w:val="24"/>
                    </w:rPr>
                    <w:t>1289,9</w:t>
                  </w:r>
                </w:p>
              </w:tc>
            </w:tr>
            <w:tr w:rsidR="00B1112F" w:rsidRPr="00E17FF4" w:rsidTr="00B1112F">
              <w:trPr>
                <w:trHeight w:val="375"/>
              </w:trPr>
              <w:tc>
                <w:tcPr>
                  <w:tcW w:w="760" w:type="dxa"/>
                  <w:tcBorders>
                    <w:top w:val="nil"/>
                    <w:left w:val="single" w:sz="4" w:space="0" w:color="auto"/>
                    <w:bottom w:val="single" w:sz="4" w:space="0" w:color="auto"/>
                    <w:right w:val="single" w:sz="4" w:space="0" w:color="auto"/>
                  </w:tcBorders>
                  <w:shd w:val="clear" w:color="auto" w:fill="auto"/>
                  <w:vAlign w:val="bottom"/>
                </w:tcPr>
                <w:p w:rsidR="00B1112F" w:rsidRPr="00E17FF4" w:rsidRDefault="00B1112F" w:rsidP="00B1112F">
                  <w:pPr>
                    <w:spacing w:line="240" w:lineRule="auto"/>
                    <w:jc w:val="center"/>
                    <w:rPr>
                      <w:rFonts w:ascii="Times New Roman" w:hAnsi="Times New Roman" w:cs="Times New Roman"/>
                      <w:sz w:val="24"/>
                      <w:szCs w:val="24"/>
                    </w:rPr>
                  </w:pPr>
                  <w:r w:rsidRPr="00E17FF4">
                    <w:rPr>
                      <w:rFonts w:ascii="Times New Roman" w:hAnsi="Times New Roman" w:cs="Times New Roman"/>
                      <w:sz w:val="24"/>
                      <w:szCs w:val="24"/>
                    </w:rPr>
                    <w:t>5</w:t>
                  </w:r>
                </w:p>
              </w:tc>
              <w:tc>
                <w:tcPr>
                  <w:tcW w:w="5356" w:type="dxa"/>
                  <w:tcBorders>
                    <w:top w:val="nil"/>
                    <w:left w:val="nil"/>
                    <w:bottom w:val="single" w:sz="4" w:space="0" w:color="auto"/>
                    <w:right w:val="single" w:sz="4" w:space="0" w:color="auto"/>
                  </w:tcBorders>
                  <w:shd w:val="clear" w:color="auto" w:fill="auto"/>
                  <w:noWrap/>
                  <w:vAlign w:val="bottom"/>
                </w:tcPr>
                <w:p w:rsidR="00B1112F" w:rsidRPr="00E17FF4" w:rsidRDefault="00B1112F" w:rsidP="00B1112F">
                  <w:pPr>
                    <w:spacing w:line="240" w:lineRule="auto"/>
                    <w:rPr>
                      <w:rFonts w:ascii="Times New Roman" w:hAnsi="Times New Roman" w:cs="Times New Roman"/>
                      <w:sz w:val="24"/>
                      <w:szCs w:val="24"/>
                    </w:rPr>
                  </w:pPr>
                  <w:r w:rsidRPr="00E17FF4">
                    <w:rPr>
                      <w:rFonts w:ascii="Times New Roman" w:hAnsi="Times New Roman" w:cs="Times New Roman"/>
                      <w:sz w:val="24"/>
                      <w:szCs w:val="24"/>
                    </w:rPr>
                    <w:t>Установка пластиковых подъездных окон</w:t>
                  </w:r>
                </w:p>
              </w:tc>
              <w:tc>
                <w:tcPr>
                  <w:tcW w:w="3685" w:type="dxa"/>
                  <w:tcBorders>
                    <w:top w:val="nil"/>
                    <w:left w:val="single" w:sz="4" w:space="0" w:color="auto"/>
                    <w:bottom w:val="single" w:sz="4" w:space="0" w:color="auto"/>
                    <w:right w:val="single" w:sz="4" w:space="0" w:color="auto"/>
                  </w:tcBorders>
                  <w:shd w:val="clear" w:color="auto" w:fill="auto"/>
                  <w:noWrap/>
                  <w:vAlign w:val="bottom"/>
                </w:tcPr>
                <w:p w:rsidR="00B1112F" w:rsidRPr="00E17FF4" w:rsidRDefault="00B1112F" w:rsidP="00B1112F">
                  <w:pPr>
                    <w:spacing w:line="240" w:lineRule="auto"/>
                    <w:jc w:val="center"/>
                    <w:rPr>
                      <w:rFonts w:ascii="Times New Roman" w:hAnsi="Times New Roman" w:cs="Times New Roman"/>
                      <w:color w:val="000000"/>
                      <w:sz w:val="24"/>
                      <w:szCs w:val="24"/>
                    </w:rPr>
                  </w:pPr>
                  <w:r w:rsidRPr="00E17FF4">
                    <w:rPr>
                      <w:rFonts w:ascii="Times New Roman" w:hAnsi="Times New Roman" w:cs="Times New Roman"/>
                      <w:color w:val="000000"/>
                      <w:sz w:val="24"/>
                      <w:szCs w:val="24"/>
                    </w:rPr>
                    <w:t>1104,15</w:t>
                  </w:r>
                </w:p>
              </w:tc>
            </w:tr>
            <w:tr w:rsidR="00B1112F" w:rsidRPr="00E17FF4" w:rsidTr="00B1112F">
              <w:trPr>
                <w:trHeight w:val="375"/>
              </w:trPr>
              <w:tc>
                <w:tcPr>
                  <w:tcW w:w="760" w:type="dxa"/>
                  <w:tcBorders>
                    <w:top w:val="nil"/>
                    <w:left w:val="single" w:sz="4" w:space="0" w:color="auto"/>
                    <w:bottom w:val="single" w:sz="4" w:space="0" w:color="auto"/>
                    <w:right w:val="single" w:sz="4" w:space="0" w:color="auto"/>
                  </w:tcBorders>
                  <w:shd w:val="clear" w:color="auto" w:fill="auto"/>
                  <w:vAlign w:val="bottom"/>
                </w:tcPr>
                <w:p w:rsidR="00B1112F" w:rsidRPr="00E17FF4" w:rsidRDefault="00B1112F" w:rsidP="00B1112F">
                  <w:pPr>
                    <w:spacing w:line="240" w:lineRule="auto"/>
                    <w:jc w:val="center"/>
                    <w:rPr>
                      <w:rFonts w:ascii="Times New Roman" w:hAnsi="Times New Roman" w:cs="Times New Roman"/>
                      <w:sz w:val="24"/>
                      <w:szCs w:val="24"/>
                    </w:rPr>
                  </w:pPr>
                  <w:r w:rsidRPr="00E17FF4">
                    <w:rPr>
                      <w:rFonts w:ascii="Times New Roman" w:hAnsi="Times New Roman" w:cs="Times New Roman"/>
                      <w:sz w:val="24"/>
                      <w:szCs w:val="24"/>
                    </w:rPr>
                    <w:t>6</w:t>
                  </w:r>
                </w:p>
              </w:tc>
              <w:tc>
                <w:tcPr>
                  <w:tcW w:w="5356" w:type="dxa"/>
                  <w:tcBorders>
                    <w:top w:val="nil"/>
                    <w:left w:val="nil"/>
                    <w:bottom w:val="single" w:sz="4" w:space="0" w:color="auto"/>
                    <w:right w:val="single" w:sz="4" w:space="0" w:color="auto"/>
                  </w:tcBorders>
                  <w:shd w:val="clear" w:color="auto" w:fill="auto"/>
                  <w:noWrap/>
                  <w:vAlign w:val="bottom"/>
                </w:tcPr>
                <w:p w:rsidR="00B1112F" w:rsidRPr="00E17FF4" w:rsidRDefault="00B1112F" w:rsidP="00B1112F">
                  <w:pPr>
                    <w:spacing w:line="240" w:lineRule="auto"/>
                    <w:rPr>
                      <w:rFonts w:ascii="Times New Roman" w:hAnsi="Times New Roman" w:cs="Times New Roman"/>
                      <w:sz w:val="24"/>
                      <w:szCs w:val="24"/>
                    </w:rPr>
                  </w:pPr>
                  <w:r w:rsidRPr="00E17FF4">
                    <w:rPr>
                      <w:rFonts w:ascii="Times New Roman" w:hAnsi="Times New Roman" w:cs="Times New Roman"/>
                      <w:sz w:val="24"/>
                      <w:szCs w:val="24"/>
                    </w:rPr>
                    <w:t xml:space="preserve">Ремонт </w:t>
                  </w:r>
                  <w:proofErr w:type="spellStart"/>
                  <w:r w:rsidRPr="00E17FF4">
                    <w:rPr>
                      <w:rFonts w:ascii="Times New Roman" w:hAnsi="Times New Roman" w:cs="Times New Roman"/>
                      <w:sz w:val="24"/>
                      <w:szCs w:val="24"/>
                    </w:rPr>
                    <w:t>отмосток</w:t>
                  </w:r>
                  <w:proofErr w:type="spellEnd"/>
                  <w:proofErr w:type="gramStart"/>
                  <w:r w:rsidRPr="00E17FF4">
                    <w:rPr>
                      <w:rFonts w:ascii="Times New Roman" w:hAnsi="Times New Roman" w:cs="Times New Roman"/>
                      <w:sz w:val="24"/>
                      <w:szCs w:val="24"/>
                    </w:rPr>
                    <w:t xml:space="preserve"> ,</w:t>
                  </w:r>
                  <w:proofErr w:type="gramEnd"/>
                  <w:r w:rsidRPr="00E17FF4">
                    <w:rPr>
                      <w:rFonts w:ascii="Times New Roman" w:hAnsi="Times New Roman" w:cs="Times New Roman"/>
                      <w:sz w:val="24"/>
                      <w:szCs w:val="24"/>
                    </w:rPr>
                    <w:t>цоколя ,</w:t>
                  </w:r>
                  <w:proofErr w:type="spellStart"/>
                  <w:r w:rsidRPr="00E17FF4">
                    <w:rPr>
                      <w:rFonts w:ascii="Times New Roman" w:hAnsi="Times New Roman" w:cs="Times New Roman"/>
                      <w:sz w:val="24"/>
                      <w:szCs w:val="24"/>
                    </w:rPr>
                    <w:t>межпан.швы</w:t>
                  </w:r>
                  <w:proofErr w:type="spellEnd"/>
                </w:p>
              </w:tc>
              <w:tc>
                <w:tcPr>
                  <w:tcW w:w="3685" w:type="dxa"/>
                  <w:tcBorders>
                    <w:top w:val="nil"/>
                    <w:left w:val="single" w:sz="4" w:space="0" w:color="auto"/>
                    <w:bottom w:val="single" w:sz="4" w:space="0" w:color="auto"/>
                    <w:right w:val="single" w:sz="4" w:space="0" w:color="auto"/>
                  </w:tcBorders>
                  <w:shd w:val="clear" w:color="auto" w:fill="auto"/>
                  <w:noWrap/>
                  <w:vAlign w:val="bottom"/>
                </w:tcPr>
                <w:p w:rsidR="00B1112F" w:rsidRPr="00E17FF4" w:rsidRDefault="00B1112F" w:rsidP="00B1112F">
                  <w:pPr>
                    <w:spacing w:line="240" w:lineRule="auto"/>
                    <w:jc w:val="center"/>
                    <w:rPr>
                      <w:rFonts w:ascii="Times New Roman" w:hAnsi="Times New Roman" w:cs="Times New Roman"/>
                      <w:color w:val="000000"/>
                      <w:sz w:val="24"/>
                      <w:szCs w:val="24"/>
                    </w:rPr>
                  </w:pPr>
                  <w:r w:rsidRPr="00E17FF4">
                    <w:rPr>
                      <w:rFonts w:ascii="Times New Roman" w:hAnsi="Times New Roman" w:cs="Times New Roman"/>
                      <w:color w:val="000000"/>
                      <w:sz w:val="24"/>
                      <w:szCs w:val="24"/>
                    </w:rPr>
                    <w:t>1166,16</w:t>
                  </w:r>
                </w:p>
              </w:tc>
            </w:tr>
            <w:tr w:rsidR="00B1112F" w:rsidRPr="00E17FF4" w:rsidTr="00B1112F">
              <w:trPr>
                <w:trHeight w:val="375"/>
              </w:trPr>
              <w:tc>
                <w:tcPr>
                  <w:tcW w:w="760" w:type="dxa"/>
                  <w:tcBorders>
                    <w:top w:val="nil"/>
                    <w:left w:val="single" w:sz="4" w:space="0" w:color="auto"/>
                    <w:bottom w:val="single" w:sz="4" w:space="0" w:color="auto"/>
                    <w:right w:val="single" w:sz="4" w:space="0" w:color="auto"/>
                  </w:tcBorders>
                  <w:shd w:val="clear" w:color="auto" w:fill="auto"/>
                  <w:vAlign w:val="bottom"/>
                </w:tcPr>
                <w:p w:rsidR="00B1112F" w:rsidRPr="00E17FF4" w:rsidRDefault="00B1112F" w:rsidP="00B1112F">
                  <w:pPr>
                    <w:spacing w:line="240" w:lineRule="auto"/>
                    <w:jc w:val="center"/>
                    <w:rPr>
                      <w:rFonts w:ascii="Times New Roman" w:hAnsi="Times New Roman" w:cs="Times New Roman"/>
                      <w:sz w:val="24"/>
                      <w:szCs w:val="24"/>
                    </w:rPr>
                  </w:pPr>
                  <w:r w:rsidRPr="00E17FF4">
                    <w:rPr>
                      <w:rFonts w:ascii="Times New Roman" w:hAnsi="Times New Roman" w:cs="Times New Roman"/>
                      <w:sz w:val="24"/>
                      <w:szCs w:val="24"/>
                    </w:rPr>
                    <w:t>7</w:t>
                  </w:r>
                </w:p>
              </w:tc>
              <w:tc>
                <w:tcPr>
                  <w:tcW w:w="5356" w:type="dxa"/>
                  <w:tcBorders>
                    <w:top w:val="nil"/>
                    <w:left w:val="nil"/>
                    <w:bottom w:val="single" w:sz="4" w:space="0" w:color="auto"/>
                    <w:right w:val="single" w:sz="4" w:space="0" w:color="auto"/>
                  </w:tcBorders>
                  <w:shd w:val="clear" w:color="auto" w:fill="auto"/>
                  <w:noWrap/>
                  <w:vAlign w:val="bottom"/>
                </w:tcPr>
                <w:p w:rsidR="00B1112F" w:rsidRPr="00E17FF4" w:rsidRDefault="00B1112F" w:rsidP="00B1112F">
                  <w:pPr>
                    <w:spacing w:line="240" w:lineRule="auto"/>
                    <w:rPr>
                      <w:rFonts w:ascii="Times New Roman" w:hAnsi="Times New Roman" w:cs="Times New Roman"/>
                      <w:sz w:val="24"/>
                      <w:szCs w:val="24"/>
                    </w:rPr>
                  </w:pPr>
                  <w:r w:rsidRPr="00E17FF4">
                    <w:rPr>
                      <w:rFonts w:ascii="Times New Roman" w:hAnsi="Times New Roman" w:cs="Times New Roman"/>
                      <w:sz w:val="24"/>
                      <w:szCs w:val="24"/>
                    </w:rPr>
                    <w:t>Внутридомовые инженерные сети</w:t>
                  </w:r>
                </w:p>
              </w:tc>
              <w:tc>
                <w:tcPr>
                  <w:tcW w:w="3685" w:type="dxa"/>
                  <w:tcBorders>
                    <w:top w:val="nil"/>
                    <w:left w:val="single" w:sz="4" w:space="0" w:color="auto"/>
                    <w:bottom w:val="single" w:sz="4" w:space="0" w:color="auto"/>
                    <w:right w:val="single" w:sz="4" w:space="0" w:color="auto"/>
                  </w:tcBorders>
                  <w:shd w:val="clear" w:color="auto" w:fill="auto"/>
                  <w:noWrap/>
                  <w:vAlign w:val="bottom"/>
                </w:tcPr>
                <w:p w:rsidR="00B1112F" w:rsidRPr="00E17FF4" w:rsidRDefault="00B1112F" w:rsidP="00B1112F">
                  <w:pPr>
                    <w:spacing w:line="240" w:lineRule="auto"/>
                    <w:jc w:val="center"/>
                    <w:rPr>
                      <w:rFonts w:ascii="Times New Roman" w:hAnsi="Times New Roman" w:cs="Times New Roman"/>
                      <w:color w:val="000000"/>
                      <w:sz w:val="24"/>
                      <w:szCs w:val="24"/>
                    </w:rPr>
                  </w:pPr>
                  <w:r w:rsidRPr="00E17FF4">
                    <w:rPr>
                      <w:rFonts w:ascii="Times New Roman" w:hAnsi="Times New Roman" w:cs="Times New Roman"/>
                      <w:color w:val="000000"/>
                      <w:sz w:val="24"/>
                      <w:szCs w:val="24"/>
                    </w:rPr>
                    <w:t>1349,01</w:t>
                  </w:r>
                </w:p>
              </w:tc>
            </w:tr>
            <w:tr w:rsidR="00B1112F" w:rsidRPr="00E17FF4" w:rsidTr="00B1112F">
              <w:trPr>
                <w:trHeight w:val="375"/>
              </w:trPr>
              <w:tc>
                <w:tcPr>
                  <w:tcW w:w="760" w:type="dxa"/>
                  <w:tcBorders>
                    <w:top w:val="nil"/>
                    <w:left w:val="single" w:sz="4" w:space="0" w:color="auto"/>
                    <w:bottom w:val="single" w:sz="4" w:space="0" w:color="auto"/>
                    <w:right w:val="single" w:sz="4" w:space="0" w:color="auto"/>
                  </w:tcBorders>
                  <w:shd w:val="clear" w:color="auto" w:fill="auto"/>
                  <w:vAlign w:val="bottom"/>
                </w:tcPr>
                <w:p w:rsidR="00B1112F" w:rsidRPr="00E17FF4" w:rsidRDefault="00B1112F" w:rsidP="00B1112F">
                  <w:pPr>
                    <w:spacing w:line="240" w:lineRule="auto"/>
                    <w:jc w:val="center"/>
                    <w:rPr>
                      <w:rFonts w:ascii="Times New Roman" w:hAnsi="Times New Roman" w:cs="Times New Roman"/>
                      <w:sz w:val="24"/>
                      <w:szCs w:val="24"/>
                    </w:rPr>
                  </w:pPr>
                  <w:r w:rsidRPr="00E17FF4">
                    <w:rPr>
                      <w:rFonts w:ascii="Times New Roman" w:hAnsi="Times New Roman" w:cs="Times New Roman"/>
                      <w:sz w:val="24"/>
                      <w:szCs w:val="24"/>
                    </w:rPr>
                    <w:t>8</w:t>
                  </w:r>
                </w:p>
              </w:tc>
              <w:tc>
                <w:tcPr>
                  <w:tcW w:w="5356" w:type="dxa"/>
                  <w:tcBorders>
                    <w:top w:val="nil"/>
                    <w:left w:val="nil"/>
                    <w:bottom w:val="single" w:sz="4" w:space="0" w:color="auto"/>
                    <w:right w:val="single" w:sz="4" w:space="0" w:color="auto"/>
                  </w:tcBorders>
                  <w:shd w:val="clear" w:color="auto" w:fill="auto"/>
                  <w:noWrap/>
                  <w:vAlign w:val="bottom"/>
                </w:tcPr>
                <w:p w:rsidR="00B1112F" w:rsidRPr="00E17FF4" w:rsidRDefault="00B1112F" w:rsidP="00B1112F">
                  <w:pPr>
                    <w:spacing w:line="240" w:lineRule="auto"/>
                    <w:rPr>
                      <w:rFonts w:ascii="Times New Roman" w:hAnsi="Times New Roman" w:cs="Times New Roman"/>
                      <w:sz w:val="24"/>
                      <w:szCs w:val="24"/>
                    </w:rPr>
                  </w:pPr>
                  <w:r w:rsidRPr="00E17FF4">
                    <w:rPr>
                      <w:rFonts w:ascii="Times New Roman" w:hAnsi="Times New Roman" w:cs="Times New Roman"/>
                      <w:sz w:val="24"/>
                      <w:szCs w:val="24"/>
                    </w:rPr>
                    <w:t>Электромонтажные работы</w:t>
                  </w:r>
                </w:p>
              </w:tc>
              <w:tc>
                <w:tcPr>
                  <w:tcW w:w="3685" w:type="dxa"/>
                  <w:tcBorders>
                    <w:top w:val="nil"/>
                    <w:left w:val="single" w:sz="4" w:space="0" w:color="auto"/>
                    <w:bottom w:val="single" w:sz="4" w:space="0" w:color="auto"/>
                    <w:right w:val="single" w:sz="4" w:space="0" w:color="auto"/>
                  </w:tcBorders>
                  <w:shd w:val="clear" w:color="auto" w:fill="auto"/>
                  <w:noWrap/>
                  <w:vAlign w:val="bottom"/>
                </w:tcPr>
                <w:p w:rsidR="00B1112F" w:rsidRPr="00E17FF4" w:rsidRDefault="00B1112F" w:rsidP="00B1112F">
                  <w:pPr>
                    <w:spacing w:line="240" w:lineRule="auto"/>
                    <w:jc w:val="center"/>
                    <w:rPr>
                      <w:rFonts w:ascii="Times New Roman" w:hAnsi="Times New Roman" w:cs="Times New Roman"/>
                      <w:color w:val="000000"/>
                      <w:sz w:val="24"/>
                      <w:szCs w:val="24"/>
                    </w:rPr>
                  </w:pPr>
                  <w:r w:rsidRPr="00E17FF4">
                    <w:rPr>
                      <w:rFonts w:ascii="Times New Roman" w:hAnsi="Times New Roman" w:cs="Times New Roman"/>
                      <w:color w:val="000000"/>
                      <w:sz w:val="24"/>
                      <w:szCs w:val="24"/>
                    </w:rPr>
                    <w:t>309,51</w:t>
                  </w:r>
                </w:p>
              </w:tc>
            </w:tr>
            <w:tr w:rsidR="00B1112F" w:rsidRPr="00E17FF4" w:rsidTr="00B1112F">
              <w:trPr>
                <w:trHeight w:val="375"/>
              </w:trPr>
              <w:tc>
                <w:tcPr>
                  <w:tcW w:w="760" w:type="dxa"/>
                  <w:tcBorders>
                    <w:top w:val="nil"/>
                    <w:left w:val="single" w:sz="4" w:space="0" w:color="auto"/>
                    <w:bottom w:val="single" w:sz="4" w:space="0" w:color="auto"/>
                    <w:right w:val="single" w:sz="4" w:space="0" w:color="auto"/>
                  </w:tcBorders>
                  <w:shd w:val="clear" w:color="auto" w:fill="auto"/>
                  <w:vAlign w:val="bottom"/>
                </w:tcPr>
                <w:p w:rsidR="00B1112F" w:rsidRPr="00E17FF4" w:rsidRDefault="00B1112F" w:rsidP="00B1112F">
                  <w:pPr>
                    <w:spacing w:line="240" w:lineRule="auto"/>
                    <w:jc w:val="center"/>
                    <w:rPr>
                      <w:rFonts w:ascii="Times New Roman" w:hAnsi="Times New Roman" w:cs="Times New Roman"/>
                      <w:sz w:val="24"/>
                      <w:szCs w:val="24"/>
                    </w:rPr>
                  </w:pPr>
                  <w:r w:rsidRPr="00E17FF4">
                    <w:rPr>
                      <w:rFonts w:ascii="Times New Roman" w:hAnsi="Times New Roman" w:cs="Times New Roman"/>
                      <w:sz w:val="24"/>
                      <w:szCs w:val="24"/>
                    </w:rPr>
                    <w:t>9</w:t>
                  </w:r>
                </w:p>
              </w:tc>
              <w:tc>
                <w:tcPr>
                  <w:tcW w:w="5356" w:type="dxa"/>
                  <w:tcBorders>
                    <w:top w:val="nil"/>
                    <w:left w:val="nil"/>
                    <w:bottom w:val="single" w:sz="4" w:space="0" w:color="auto"/>
                    <w:right w:val="single" w:sz="4" w:space="0" w:color="auto"/>
                  </w:tcBorders>
                  <w:shd w:val="clear" w:color="auto" w:fill="auto"/>
                  <w:noWrap/>
                  <w:vAlign w:val="bottom"/>
                </w:tcPr>
                <w:p w:rsidR="00B1112F" w:rsidRPr="00E17FF4" w:rsidRDefault="00B1112F" w:rsidP="00B1112F">
                  <w:pPr>
                    <w:spacing w:line="240" w:lineRule="auto"/>
                    <w:rPr>
                      <w:rFonts w:ascii="Times New Roman" w:hAnsi="Times New Roman" w:cs="Times New Roman"/>
                      <w:sz w:val="24"/>
                      <w:szCs w:val="24"/>
                    </w:rPr>
                  </w:pPr>
                  <w:r w:rsidRPr="00E17FF4">
                    <w:rPr>
                      <w:rFonts w:ascii="Times New Roman" w:hAnsi="Times New Roman" w:cs="Times New Roman"/>
                      <w:sz w:val="24"/>
                      <w:szCs w:val="24"/>
                    </w:rPr>
                    <w:t>Прочие работы</w:t>
                  </w:r>
                </w:p>
              </w:tc>
              <w:tc>
                <w:tcPr>
                  <w:tcW w:w="3685" w:type="dxa"/>
                  <w:tcBorders>
                    <w:top w:val="nil"/>
                    <w:left w:val="single" w:sz="4" w:space="0" w:color="auto"/>
                    <w:bottom w:val="single" w:sz="4" w:space="0" w:color="auto"/>
                    <w:right w:val="single" w:sz="4" w:space="0" w:color="auto"/>
                  </w:tcBorders>
                  <w:shd w:val="clear" w:color="auto" w:fill="auto"/>
                  <w:noWrap/>
                  <w:vAlign w:val="bottom"/>
                </w:tcPr>
                <w:p w:rsidR="00B1112F" w:rsidRPr="00E17FF4" w:rsidRDefault="00B1112F" w:rsidP="00B1112F">
                  <w:pPr>
                    <w:spacing w:line="240" w:lineRule="auto"/>
                    <w:jc w:val="center"/>
                    <w:rPr>
                      <w:rFonts w:ascii="Times New Roman" w:hAnsi="Times New Roman" w:cs="Times New Roman"/>
                      <w:color w:val="000000"/>
                      <w:sz w:val="24"/>
                      <w:szCs w:val="24"/>
                    </w:rPr>
                  </w:pPr>
                  <w:r w:rsidRPr="00E17FF4">
                    <w:rPr>
                      <w:rFonts w:ascii="Times New Roman" w:hAnsi="Times New Roman" w:cs="Times New Roman"/>
                      <w:color w:val="000000"/>
                      <w:sz w:val="24"/>
                      <w:szCs w:val="24"/>
                    </w:rPr>
                    <w:t>479,28</w:t>
                  </w:r>
                </w:p>
              </w:tc>
            </w:tr>
            <w:tr w:rsidR="00B1112F" w:rsidRPr="00E17FF4" w:rsidTr="00B1112F">
              <w:trPr>
                <w:trHeight w:val="375"/>
              </w:trPr>
              <w:tc>
                <w:tcPr>
                  <w:tcW w:w="760" w:type="dxa"/>
                  <w:tcBorders>
                    <w:top w:val="nil"/>
                    <w:left w:val="single" w:sz="4" w:space="0" w:color="auto"/>
                    <w:bottom w:val="single" w:sz="4" w:space="0" w:color="auto"/>
                    <w:right w:val="single" w:sz="4" w:space="0" w:color="auto"/>
                  </w:tcBorders>
                  <w:shd w:val="clear" w:color="auto" w:fill="auto"/>
                  <w:noWrap/>
                  <w:vAlign w:val="bottom"/>
                </w:tcPr>
                <w:p w:rsidR="00B1112F" w:rsidRPr="00E17FF4" w:rsidRDefault="00B1112F" w:rsidP="00B1112F">
                  <w:pPr>
                    <w:spacing w:line="240" w:lineRule="auto"/>
                    <w:jc w:val="center"/>
                    <w:rPr>
                      <w:rFonts w:ascii="Times New Roman" w:hAnsi="Times New Roman" w:cs="Times New Roman"/>
                      <w:sz w:val="24"/>
                      <w:szCs w:val="24"/>
                    </w:rPr>
                  </w:pPr>
                  <w:r w:rsidRPr="00E17FF4">
                    <w:rPr>
                      <w:rFonts w:ascii="Times New Roman" w:hAnsi="Times New Roman" w:cs="Times New Roman"/>
                      <w:sz w:val="24"/>
                      <w:szCs w:val="24"/>
                    </w:rPr>
                    <w:t> </w:t>
                  </w:r>
                </w:p>
              </w:tc>
              <w:tc>
                <w:tcPr>
                  <w:tcW w:w="5356" w:type="dxa"/>
                  <w:tcBorders>
                    <w:top w:val="nil"/>
                    <w:left w:val="nil"/>
                    <w:bottom w:val="single" w:sz="4" w:space="0" w:color="auto"/>
                    <w:right w:val="single" w:sz="4" w:space="0" w:color="auto"/>
                  </w:tcBorders>
                  <w:shd w:val="clear" w:color="auto" w:fill="auto"/>
                  <w:noWrap/>
                  <w:vAlign w:val="bottom"/>
                </w:tcPr>
                <w:p w:rsidR="00B1112F" w:rsidRPr="00E17FF4" w:rsidRDefault="00B1112F" w:rsidP="00B1112F">
                  <w:pPr>
                    <w:spacing w:line="240" w:lineRule="auto"/>
                    <w:rPr>
                      <w:rFonts w:ascii="Times New Roman" w:hAnsi="Times New Roman" w:cs="Times New Roman"/>
                      <w:b/>
                      <w:bCs/>
                      <w:sz w:val="24"/>
                      <w:szCs w:val="24"/>
                    </w:rPr>
                  </w:pPr>
                  <w:r w:rsidRPr="00E17FF4">
                    <w:rPr>
                      <w:rFonts w:ascii="Times New Roman" w:hAnsi="Times New Roman" w:cs="Times New Roman"/>
                      <w:b/>
                      <w:bCs/>
                      <w:sz w:val="24"/>
                      <w:szCs w:val="24"/>
                    </w:rPr>
                    <w:t>ИТОГО:</w:t>
                  </w:r>
                </w:p>
              </w:tc>
              <w:tc>
                <w:tcPr>
                  <w:tcW w:w="3685" w:type="dxa"/>
                  <w:tcBorders>
                    <w:top w:val="nil"/>
                    <w:left w:val="nil"/>
                    <w:bottom w:val="single" w:sz="4" w:space="0" w:color="auto"/>
                    <w:right w:val="single" w:sz="4" w:space="0" w:color="auto"/>
                  </w:tcBorders>
                  <w:shd w:val="clear" w:color="auto" w:fill="auto"/>
                  <w:noWrap/>
                  <w:vAlign w:val="bottom"/>
                </w:tcPr>
                <w:p w:rsidR="00B1112F" w:rsidRPr="00E17FF4" w:rsidRDefault="00B1112F" w:rsidP="00B1112F">
                  <w:pPr>
                    <w:spacing w:line="240" w:lineRule="auto"/>
                    <w:jc w:val="center"/>
                    <w:rPr>
                      <w:rFonts w:ascii="Times New Roman" w:hAnsi="Times New Roman" w:cs="Times New Roman"/>
                      <w:b/>
                      <w:bCs/>
                      <w:color w:val="000000"/>
                      <w:sz w:val="24"/>
                      <w:szCs w:val="24"/>
                    </w:rPr>
                  </w:pPr>
                  <w:r w:rsidRPr="00E17FF4">
                    <w:rPr>
                      <w:rFonts w:ascii="Times New Roman" w:hAnsi="Times New Roman" w:cs="Times New Roman"/>
                      <w:b/>
                      <w:bCs/>
                      <w:color w:val="000000"/>
                      <w:sz w:val="24"/>
                      <w:szCs w:val="24"/>
                    </w:rPr>
                    <w:t>6273,69</w:t>
                  </w:r>
                </w:p>
              </w:tc>
            </w:tr>
          </w:tbl>
          <w:p w:rsidR="00537796" w:rsidRPr="00E17FF4" w:rsidRDefault="00537796" w:rsidP="00537796">
            <w:pPr>
              <w:jc w:val="both"/>
              <w:rPr>
                <w:rFonts w:ascii="Times New Roman" w:hAnsi="Times New Roman" w:cs="Times New Roman"/>
                <w:sz w:val="26"/>
                <w:szCs w:val="26"/>
              </w:rPr>
            </w:pPr>
            <w:r w:rsidRPr="00E17FF4">
              <w:rPr>
                <w:rFonts w:ascii="Times New Roman" w:hAnsi="Times New Roman" w:cs="Times New Roman"/>
                <w:sz w:val="26"/>
                <w:szCs w:val="26"/>
              </w:rPr>
              <w:t xml:space="preserve">Уровень собираемости средств за поставленные коммунальные услуги составляет: </w:t>
            </w:r>
          </w:p>
          <w:p w:rsidR="00537796" w:rsidRPr="00E17FF4" w:rsidRDefault="00537796" w:rsidP="00537796">
            <w:pPr>
              <w:jc w:val="both"/>
              <w:rPr>
                <w:rFonts w:ascii="Times New Roman" w:hAnsi="Times New Roman" w:cs="Times New Roman"/>
                <w:sz w:val="26"/>
                <w:szCs w:val="26"/>
              </w:rPr>
            </w:pPr>
            <w:r w:rsidRPr="00E17FF4">
              <w:rPr>
                <w:rFonts w:ascii="Times New Roman" w:hAnsi="Times New Roman" w:cs="Times New Roman"/>
                <w:sz w:val="26"/>
                <w:szCs w:val="26"/>
              </w:rPr>
              <w:t>2011 г. – 97,2 %;  2012 г. – 97,7 %;  2013 г. – 96,4 %;  2014 г. –97,1%</w:t>
            </w:r>
            <w:proofErr w:type="gramStart"/>
            <w:r w:rsidRPr="00E17FF4">
              <w:rPr>
                <w:rFonts w:ascii="Times New Roman" w:hAnsi="Times New Roman" w:cs="Times New Roman"/>
                <w:sz w:val="26"/>
                <w:szCs w:val="26"/>
              </w:rPr>
              <w:t xml:space="preserve"> ;</w:t>
            </w:r>
            <w:proofErr w:type="gramEnd"/>
            <w:r w:rsidRPr="00E17FF4">
              <w:rPr>
                <w:rFonts w:ascii="Times New Roman" w:hAnsi="Times New Roman" w:cs="Times New Roman"/>
                <w:sz w:val="26"/>
                <w:szCs w:val="26"/>
              </w:rPr>
              <w:t xml:space="preserve"> 2015г. -99,2%. </w:t>
            </w:r>
          </w:p>
          <w:p w:rsidR="00537796" w:rsidRPr="00E17FF4" w:rsidRDefault="00537796" w:rsidP="00B1112F">
            <w:pPr>
              <w:jc w:val="both"/>
              <w:rPr>
                <w:rFonts w:ascii="Times New Roman" w:hAnsi="Times New Roman" w:cs="Times New Roman"/>
                <w:sz w:val="26"/>
                <w:szCs w:val="26"/>
              </w:rPr>
            </w:pPr>
            <w:r w:rsidRPr="00E17FF4">
              <w:rPr>
                <w:rFonts w:ascii="Times New Roman" w:hAnsi="Times New Roman" w:cs="Times New Roman"/>
                <w:b/>
                <w:sz w:val="28"/>
                <w:szCs w:val="28"/>
              </w:rPr>
              <w:t xml:space="preserve">   Район активно ведет работу по установке общедомовых приборов учета:</w:t>
            </w:r>
          </w:p>
          <w:tbl>
            <w:tblPr>
              <w:tblW w:w="0" w:type="auto"/>
              <w:tblLook w:val="0000" w:firstRow="0" w:lastRow="0" w:firstColumn="0" w:lastColumn="0" w:noHBand="0" w:noVBand="0"/>
            </w:tblPr>
            <w:tblGrid>
              <w:gridCol w:w="1327"/>
              <w:gridCol w:w="1016"/>
              <w:gridCol w:w="1402"/>
              <w:gridCol w:w="1250"/>
              <w:gridCol w:w="1206"/>
              <w:gridCol w:w="1402"/>
              <w:gridCol w:w="1193"/>
              <w:gridCol w:w="1165"/>
            </w:tblGrid>
            <w:tr w:rsidR="00537796" w:rsidRPr="00E17FF4" w:rsidTr="00537796">
              <w:tc>
                <w:tcPr>
                  <w:tcW w:w="1508" w:type="dxa"/>
                  <w:vMerge w:val="restart"/>
                  <w:tcBorders>
                    <w:top w:val="single" w:sz="4" w:space="0" w:color="000000"/>
                    <w:left w:val="single" w:sz="4" w:space="0" w:color="000000"/>
                    <w:bottom w:val="single" w:sz="4" w:space="0" w:color="000000"/>
                  </w:tcBorders>
                  <w:shd w:val="clear" w:color="auto" w:fill="auto"/>
                  <w:vAlign w:val="center"/>
                </w:tcPr>
                <w:p w:rsidR="00537796" w:rsidRPr="00E17FF4" w:rsidRDefault="00537796" w:rsidP="00E17FF4">
                  <w:pPr>
                    <w:spacing w:line="240" w:lineRule="auto"/>
                    <w:jc w:val="center"/>
                    <w:rPr>
                      <w:rFonts w:ascii="Times New Roman" w:hAnsi="Times New Roman" w:cs="Times New Roman"/>
                    </w:rPr>
                  </w:pPr>
                  <w:r w:rsidRPr="00E17FF4">
                    <w:rPr>
                      <w:rFonts w:ascii="Times New Roman" w:hAnsi="Times New Roman" w:cs="Times New Roman"/>
                    </w:rPr>
                    <w:t>Тип прибора учета</w:t>
                  </w:r>
                </w:p>
              </w:tc>
              <w:tc>
                <w:tcPr>
                  <w:tcW w:w="924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37796" w:rsidRPr="00E17FF4" w:rsidRDefault="00537796" w:rsidP="00E17FF4">
                  <w:pPr>
                    <w:spacing w:line="240" w:lineRule="auto"/>
                    <w:ind w:left="-636" w:firstLine="636"/>
                    <w:jc w:val="center"/>
                    <w:rPr>
                      <w:rFonts w:ascii="Times New Roman" w:hAnsi="Times New Roman" w:cs="Times New Roman"/>
                    </w:rPr>
                  </w:pPr>
                  <w:r w:rsidRPr="00E17FF4">
                    <w:rPr>
                      <w:rFonts w:ascii="Times New Roman" w:hAnsi="Times New Roman" w:cs="Times New Roman"/>
                    </w:rPr>
                    <w:t>Установлено приборов учета</w:t>
                  </w:r>
                </w:p>
                <w:p w:rsidR="00537796" w:rsidRPr="00E17FF4" w:rsidRDefault="00537796" w:rsidP="00E17FF4">
                  <w:pPr>
                    <w:spacing w:line="240" w:lineRule="auto"/>
                    <w:jc w:val="center"/>
                    <w:rPr>
                      <w:rFonts w:ascii="Times New Roman" w:hAnsi="Times New Roman" w:cs="Times New Roman"/>
                    </w:rPr>
                  </w:pPr>
                </w:p>
              </w:tc>
            </w:tr>
            <w:tr w:rsidR="00537796" w:rsidRPr="00E17FF4" w:rsidTr="00537796">
              <w:tc>
                <w:tcPr>
                  <w:tcW w:w="1508" w:type="dxa"/>
                  <w:vMerge/>
                  <w:tcBorders>
                    <w:top w:val="single" w:sz="4" w:space="0" w:color="000000"/>
                    <w:left w:val="single" w:sz="4" w:space="0" w:color="000000"/>
                    <w:bottom w:val="single" w:sz="4" w:space="0" w:color="000000"/>
                  </w:tcBorders>
                  <w:shd w:val="clear" w:color="auto" w:fill="auto"/>
                  <w:vAlign w:val="center"/>
                </w:tcPr>
                <w:p w:rsidR="00537796" w:rsidRPr="00E17FF4" w:rsidRDefault="00537796" w:rsidP="00E17FF4">
                  <w:pPr>
                    <w:snapToGrid w:val="0"/>
                    <w:spacing w:line="240" w:lineRule="auto"/>
                    <w:jc w:val="center"/>
                    <w:rPr>
                      <w:rFonts w:ascii="Times New Roman" w:hAnsi="Times New Roman" w:cs="Times New Roman"/>
                    </w:rPr>
                  </w:pPr>
                </w:p>
              </w:tc>
              <w:tc>
                <w:tcPr>
                  <w:tcW w:w="1152" w:type="dxa"/>
                  <w:tcBorders>
                    <w:top w:val="single" w:sz="4" w:space="0" w:color="000000"/>
                    <w:left w:val="single" w:sz="4" w:space="0" w:color="000000"/>
                    <w:bottom w:val="single" w:sz="4" w:space="0" w:color="000000"/>
                  </w:tcBorders>
                  <w:shd w:val="clear" w:color="auto" w:fill="auto"/>
                  <w:vAlign w:val="center"/>
                </w:tcPr>
                <w:p w:rsidR="00537796" w:rsidRPr="00E17FF4" w:rsidRDefault="00537796" w:rsidP="00E17FF4">
                  <w:pPr>
                    <w:spacing w:line="240" w:lineRule="auto"/>
                    <w:jc w:val="center"/>
                    <w:rPr>
                      <w:rFonts w:ascii="Times New Roman" w:hAnsi="Times New Roman" w:cs="Times New Roman"/>
                    </w:rPr>
                  </w:pPr>
                  <w:r w:rsidRPr="00E17FF4">
                    <w:rPr>
                      <w:rFonts w:ascii="Times New Roman" w:hAnsi="Times New Roman" w:cs="Times New Roman"/>
                    </w:rPr>
                    <w:t>Кол-во МКД, в которых необходимо установить общ</w:t>
                  </w:r>
                  <w:proofErr w:type="gramStart"/>
                  <w:r w:rsidRPr="00E17FF4">
                    <w:rPr>
                      <w:rFonts w:ascii="Times New Roman" w:hAnsi="Times New Roman" w:cs="Times New Roman"/>
                    </w:rPr>
                    <w:t>.</w:t>
                  </w:r>
                  <w:proofErr w:type="gramEnd"/>
                  <w:r w:rsidRPr="00E17FF4">
                    <w:rPr>
                      <w:rFonts w:ascii="Times New Roman" w:hAnsi="Times New Roman" w:cs="Times New Roman"/>
                    </w:rPr>
                    <w:t xml:space="preserve"> </w:t>
                  </w:r>
                  <w:proofErr w:type="gramStart"/>
                  <w:r w:rsidRPr="00E17FF4">
                    <w:rPr>
                      <w:rFonts w:ascii="Times New Roman" w:hAnsi="Times New Roman" w:cs="Times New Roman"/>
                    </w:rPr>
                    <w:t>п</w:t>
                  </w:r>
                  <w:proofErr w:type="gramEnd"/>
                  <w:r w:rsidRPr="00E17FF4">
                    <w:rPr>
                      <w:rFonts w:ascii="Times New Roman" w:hAnsi="Times New Roman" w:cs="Times New Roman"/>
                    </w:rPr>
                    <w:t>риборы учета</w:t>
                  </w:r>
                </w:p>
              </w:tc>
              <w:tc>
                <w:tcPr>
                  <w:tcW w:w="1120" w:type="dxa"/>
                  <w:tcBorders>
                    <w:top w:val="single" w:sz="4" w:space="0" w:color="000000"/>
                    <w:left w:val="single" w:sz="4" w:space="0" w:color="000000"/>
                    <w:bottom w:val="single" w:sz="4" w:space="0" w:color="000000"/>
                  </w:tcBorders>
                  <w:shd w:val="clear" w:color="auto" w:fill="auto"/>
                  <w:vAlign w:val="center"/>
                </w:tcPr>
                <w:p w:rsidR="00537796" w:rsidRPr="00E17FF4" w:rsidRDefault="00537796" w:rsidP="00E17FF4">
                  <w:pPr>
                    <w:spacing w:line="240" w:lineRule="auto"/>
                    <w:jc w:val="center"/>
                    <w:rPr>
                      <w:rFonts w:ascii="Times New Roman" w:hAnsi="Times New Roman" w:cs="Times New Roman"/>
                    </w:rPr>
                  </w:pPr>
                  <w:r w:rsidRPr="00E17FF4">
                    <w:rPr>
                      <w:rFonts w:ascii="Times New Roman" w:hAnsi="Times New Roman" w:cs="Times New Roman"/>
                    </w:rPr>
                    <w:t xml:space="preserve">Кол-во МКД  </w:t>
                  </w:r>
                  <w:proofErr w:type="gramStart"/>
                  <w:r w:rsidRPr="00E17FF4">
                    <w:rPr>
                      <w:rFonts w:ascii="Times New Roman" w:hAnsi="Times New Roman" w:cs="Times New Roman"/>
                    </w:rPr>
                    <w:t>необорудованных</w:t>
                  </w:r>
                  <w:proofErr w:type="gramEnd"/>
                  <w:r w:rsidRPr="00E17FF4">
                    <w:rPr>
                      <w:rFonts w:ascii="Times New Roman" w:hAnsi="Times New Roman" w:cs="Times New Roman"/>
                    </w:rPr>
                    <w:t xml:space="preserve"> приборами учета</w:t>
                  </w:r>
                </w:p>
              </w:tc>
              <w:tc>
                <w:tcPr>
                  <w:tcW w:w="1216" w:type="dxa"/>
                  <w:tcBorders>
                    <w:top w:val="single" w:sz="4" w:space="0" w:color="000000"/>
                    <w:left w:val="single" w:sz="4" w:space="0" w:color="000000"/>
                    <w:bottom w:val="single" w:sz="4" w:space="0" w:color="000000"/>
                  </w:tcBorders>
                  <w:shd w:val="clear" w:color="auto" w:fill="auto"/>
                  <w:vAlign w:val="center"/>
                </w:tcPr>
                <w:p w:rsidR="00537796" w:rsidRPr="00E17FF4" w:rsidRDefault="00537796" w:rsidP="00E17FF4">
                  <w:pPr>
                    <w:spacing w:line="240" w:lineRule="auto"/>
                    <w:jc w:val="center"/>
                    <w:rPr>
                      <w:rFonts w:ascii="Times New Roman" w:hAnsi="Times New Roman" w:cs="Times New Roman"/>
                    </w:rPr>
                  </w:pPr>
                  <w:r w:rsidRPr="00E17FF4">
                    <w:rPr>
                      <w:rFonts w:ascii="Times New Roman" w:hAnsi="Times New Roman" w:cs="Times New Roman"/>
                    </w:rPr>
                    <w:t xml:space="preserve">Кол-во МКД  </w:t>
                  </w:r>
                  <w:proofErr w:type="gramStart"/>
                  <w:r w:rsidRPr="00E17FF4">
                    <w:rPr>
                      <w:rFonts w:ascii="Times New Roman" w:hAnsi="Times New Roman" w:cs="Times New Roman"/>
                    </w:rPr>
                    <w:t>оборудованных</w:t>
                  </w:r>
                  <w:proofErr w:type="gramEnd"/>
                  <w:r w:rsidRPr="00E17FF4">
                    <w:rPr>
                      <w:rFonts w:ascii="Times New Roman" w:hAnsi="Times New Roman" w:cs="Times New Roman"/>
                    </w:rPr>
                    <w:t xml:space="preserve"> приборами учета</w:t>
                  </w:r>
                </w:p>
              </w:tc>
              <w:tc>
                <w:tcPr>
                  <w:tcW w:w="1552" w:type="dxa"/>
                  <w:tcBorders>
                    <w:top w:val="single" w:sz="4" w:space="0" w:color="000000"/>
                    <w:left w:val="single" w:sz="4" w:space="0" w:color="000000"/>
                    <w:bottom w:val="single" w:sz="4" w:space="0" w:color="000000"/>
                  </w:tcBorders>
                  <w:shd w:val="clear" w:color="auto" w:fill="auto"/>
                  <w:vAlign w:val="center"/>
                </w:tcPr>
                <w:p w:rsidR="00537796" w:rsidRPr="00E17FF4" w:rsidRDefault="00537796" w:rsidP="00E17FF4">
                  <w:pPr>
                    <w:spacing w:line="240" w:lineRule="auto"/>
                    <w:jc w:val="center"/>
                    <w:rPr>
                      <w:rFonts w:ascii="Times New Roman" w:hAnsi="Times New Roman" w:cs="Times New Roman"/>
                    </w:rPr>
                  </w:pPr>
                  <w:r w:rsidRPr="00E17FF4">
                    <w:rPr>
                      <w:rFonts w:ascii="Times New Roman" w:hAnsi="Times New Roman" w:cs="Times New Roman"/>
                    </w:rPr>
                    <w:t xml:space="preserve">Установлено по приборам учета» по программе «Поэтапный переход на отпуск </w:t>
                  </w:r>
                  <w:proofErr w:type="gramStart"/>
                  <w:r w:rsidRPr="00E17FF4">
                    <w:rPr>
                      <w:rFonts w:ascii="Times New Roman" w:hAnsi="Times New Roman" w:cs="Times New Roman"/>
                    </w:rPr>
                    <w:t>коммунальных</w:t>
                  </w:r>
                  <w:proofErr w:type="gramEnd"/>
                  <w:r w:rsidRPr="00E17FF4">
                    <w:rPr>
                      <w:rFonts w:ascii="Times New Roman" w:hAnsi="Times New Roman" w:cs="Times New Roman"/>
                    </w:rPr>
                    <w:t xml:space="preserve"> ресурс</w:t>
                  </w:r>
                </w:p>
              </w:tc>
              <w:tc>
                <w:tcPr>
                  <w:tcW w:w="1876" w:type="dxa"/>
                  <w:tcBorders>
                    <w:top w:val="single" w:sz="4" w:space="0" w:color="000000"/>
                    <w:left w:val="single" w:sz="4" w:space="0" w:color="000000"/>
                    <w:bottom w:val="single" w:sz="4" w:space="0" w:color="000000"/>
                  </w:tcBorders>
                  <w:shd w:val="clear" w:color="auto" w:fill="auto"/>
                  <w:vAlign w:val="center"/>
                </w:tcPr>
                <w:p w:rsidR="00537796" w:rsidRPr="00E17FF4" w:rsidRDefault="00537796" w:rsidP="00E17FF4">
                  <w:pPr>
                    <w:spacing w:line="240" w:lineRule="auto"/>
                    <w:jc w:val="center"/>
                    <w:rPr>
                      <w:rFonts w:ascii="Times New Roman" w:hAnsi="Times New Roman" w:cs="Times New Roman"/>
                    </w:rPr>
                  </w:pPr>
                  <w:r w:rsidRPr="00E17FF4">
                    <w:rPr>
                      <w:rFonts w:ascii="Times New Roman" w:hAnsi="Times New Roman" w:cs="Times New Roman"/>
                    </w:rPr>
                    <w:t>По программе «Капитальный ремонт многоквартирных домов»</w:t>
                  </w:r>
                </w:p>
              </w:tc>
              <w:tc>
                <w:tcPr>
                  <w:tcW w:w="1120" w:type="dxa"/>
                  <w:tcBorders>
                    <w:top w:val="single" w:sz="4" w:space="0" w:color="000000"/>
                    <w:left w:val="single" w:sz="4" w:space="0" w:color="000000"/>
                    <w:bottom w:val="single" w:sz="4" w:space="0" w:color="000000"/>
                  </w:tcBorders>
                  <w:shd w:val="clear" w:color="auto" w:fill="auto"/>
                  <w:vAlign w:val="center"/>
                </w:tcPr>
                <w:p w:rsidR="00537796" w:rsidRPr="00E17FF4" w:rsidRDefault="00537796" w:rsidP="00E17FF4">
                  <w:pPr>
                    <w:spacing w:line="240" w:lineRule="auto"/>
                    <w:jc w:val="center"/>
                    <w:rPr>
                      <w:rFonts w:ascii="Times New Roman" w:hAnsi="Times New Roman" w:cs="Times New Roman"/>
                    </w:rPr>
                  </w:pPr>
                  <w:r w:rsidRPr="00E17FF4">
                    <w:rPr>
                      <w:rFonts w:ascii="Times New Roman" w:hAnsi="Times New Roman" w:cs="Times New Roman"/>
                    </w:rPr>
                    <w:t>Силами собственников МКД</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796" w:rsidRPr="00E17FF4" w:rsidRDefault="00537796" w:rsidP="00E17FF4">
                  <w:pPr>
                    <w:spacing w:line="240" w:lineRule="auto"/>
                    <w:jc w:val="center"/>
                    <w:rPr>
                      <w:rFonts w:ascii="Times New Roman" w:hAnsi="Times New Roman" w:cs="Times New Roman"/>
                    </w:rPr>
                  </w:pPr>
                  <w:r w:rsidRPr="00E17FF4">
                    <w:rPr>
                      <w:rFonts w:ascii="Times New Roman" w:hAnsi="Times New Roman" w:cs="Times New Roman"/>
                    </w:rPr>
                    <w:t>% оснащенности</w:t>
                  </w:r>
                </w:p>
              </w:tc>
            </w:tr>
            <w:tr w:rsidR="00537796" w:rsidRPr="00E17FF4" w:rsidTr="00537796">
              <w:tc>
                <w:tcPr>
                  <w:tcW w:w="1508" w:type="dxa"/>
                  <w:tcBorders>
                    <w:top w:val="single" w:sz="4" w:space="0" w:color="000000"/>
                    <w:left w:val="single" w:sz="4" w:space="0" w:color="000000"/>
                    <w:bottom w:val="single" w:sz="4" w:space="0" w:color="000000"/>
                  </w:tcBorders>
                  <w:shd w:val="clear" w:color="auto" w:fill="auto"/>
                  <w:vAlign w:val="center"/>
                </w:tcPr>
                <w:p w:rsidR="00537796" w:rsidRPr="00E17FF4" w:rsidRDefault="00537796" w:rsidP="00E17FF4">
                  <w:pPr>
                    <w:spacing w:line="240" w:lineRule="auto"/>
                    <w:jc w:val="center"/>
                    <w:rPr>
                      <w:rFonts w:ascii="Times New Roman" w:hAnsi="Times New Roman" w:cs="Times New Roman"/>
                    </w:rPr>
                  </w:pPr>
                  <w:r w:rsidRPr="00E17FF4">
                    <w:rPr>
                      <w:rFonts w:ascii="Times New Roman" w:hAnsi="Times New Roman" w:cs="Times New Roman"/>
                    </w:rPr>
                    <w:t>Теплоснабжение</w:t>
                  </w:r>
                </w:p>
              </w:tc>
              <w:tc>
                <w:tcPr>
                  <w:tcW w:w="1152" w:type="dxa"/>
                  <w:tcBorders>
                    <w:top w:val="single" w:sz="4" w:space="0" w:color="000000"/>
                    <w:left w:val="single" w:sz="4" w:space="0" w:color="000000"/>
                    <w:bottom w:val="single" w:sz="4" w:space="0" w:color="000000"/>
                  </w:tcBorders>
                  <w:shd w:val="clear" w:color="auto" w:fill="auto"/>
                  <w:vAlign w:val="center"/>
                </w:tcPr>
                <w:p w:rsidR="00537796" w:rsidRPr="00E17FF4" w:rsidRDefault="00537796" w:rsidP="00E17FF4">
                  <w:pPr>
                    <w:spacing w:line="240" w:lineRule="auto"/>
                    <w:jc w:val="center"/>
                    <w:rPr>
                      <w:rFonts w:ascii="Times New Roman" w:hAnsi="Times New Roman" w:cs="Times New Roman"/>
                    </w:rPr>
                  </w:pPr>
                  <w:r w:rsidRPr="00E17FF4">
                    <w:rPr>
                      <w:rFonts w:ascii="Times New Roman" w:hAnsi="Times New Roman" w:cs="Times New Roman"/>
                    </w:rPr>
                    <w:t>306</w:t>
                  </w:r>
                </w:p>
              </w:tc>
              <w:tc>
                <w:tcPr>
                  <w:tcW w:w="1120" w:type="dxa"/>
                  <w:tcBorders>
                    <w:top w:val="single" w:sz="4" w:space="0" w:color="000000"/>
                    <w:left w:val="single" w:sz="4" w:space="0" w:color="000000"/>
                    <w:bottom w:val="single" w:sz="4" w:space="0" w:color="000000"/>
                  </w:tcBorders>
                  <w:shd w:val="clear" w:color="auto" w:fill="auto"/>
                  <w:vAlign w:val="center"/>
                </w:tcPr>
                <w:p w:rsidR="00537796" w:rsidRPr="00E17FF4" w:rsidRDefault="00537796" w:rsidP="00E17FF4">
                  <w:pPr>
                    <w:spacing w:line="240" w:lineRule="auto"/>
                    <w:jc w:val="center"/>
                    <w:rPr>
                      <w:rFonts w:ascii="Times New Roman" w:hAnsi="Times New Roman" w:cs="Times New Roman"/>
                    </w:rPr>
                  </w:pPr>
                  <w:r w:rsidRPr="00E17FF4">
                    <w:rPr>
                      <w:rFonts w:ascii="Times New Roman" w:hAnsi="Times New Roman" w:cs="Times New Roman"/>
                    </w:rPr>
                    <w:t>91</w:t>
                  </w:r>
                </w:p>
              </w:tc>
              <w:tc>
                <w:tcPr>
                  <w:tcW w:w="1216" w:type="dxa"/>
                  <w:tcBorders>
                    <w:top w:val="single" w:sz="4" w:space="0" w:color="000000"/>
                    <w:left w:val="single" w:sz="4" w:space="0" w:color="000000"/>
                    <w:bottom w:val="single" w:sz="4" w:space="0" w:color="000000"/>
                  </w:tcBorders>
                  <w:shd w:val="clear" w:color="auto" w:fill="auto"/>
                  <w:vAlign w:val="center"/>
                </w:tcPr>
                <w:p w:rsidR="00537796" w:rsidRPr="00E17FF4" w:rsidRDefault="00537796" w:rsidP="00E17FF4">
                  <w:pPr>
                    <w:spacing w:line="240" w:lineRule="auto"/>
                    <w:jc w:val="center"/>
                    <w:rPr>
                      <w:rFonts w:ascii="Times New Roman" w:hAnsi="Times New Roman" w:cs="Times New Roman"/>
                    </w:rPr>
                  </w:pPr>
                  <w:r w:rsidRPr="00E17FF4">
                    <w:rPr>
                      <w:rFonts w:ascii="Times New Roman" w:hAnsi="Times New Roman" w:cs="Times New Roman"/>
                    </w:rPr>
                    <w:t>215</w:t>
                  </w:r>
                </w:p>
              </w:tc>
              <w:tc>
                <w:tcPr>
                  <w:tcW w:w="1552" w:type="dxa"/>
                  <w:tcBorders>
                    <w:top w:val="single" w:sz="4" w:space="0" w:color="000000"/>
                    <w:left w:val="single" w:sz="4" w:space="0" w:color="000000"/>
                    <w:bottom w:val="single" w:sz="4" w:space="0" w:color="000000"/>
                  </w:tcBorders>
                  <w:shd w:val="clear" w:color="auto" w:fill="auto"/>
                  <w:vAlign w:val="center"/>
                </w:tcPr>
                <w:p w:rsidR="00537796" w:rsidRPr="00E17FF4" w:rsidRDefault="00537796" w:rsidP="00E17FF4">
                  <w:pPr>
                    <w:spacing w:line="240" w:lineRule="auto"/>
                    <w:jc w:val="center"/>
                    <w:rPr>
                      <w:rFonts w:ascii="Times New Roman" w:hAnsi="Times New Roman" w:cs="Times New Roman"/>
                    </w:rPr>
                  </w:pPr>
                  <w:r w:rsidRPr="00E17FF4">
                    <w:rPr>
                      <w:rFonts w:ascii="Times New Roman" w:hAnsi="Times New Roman" w:cs="Times New Roman"/>
                    </w:rPr>
                    <w:t>100</w:t>
                  </w:r>
                </w:p>
              </w:tc>
              <w:tc>
                <w:tcPr>
                  <w:tcW w:w="1876" w:type="dxa"/>
                  <w:tcBorders>
                    <w:top w:val="single" w:sz="4" w:space="0" w:color="000000"/>
                    <w:left w:val="single" w:sz="4" w:space="0" w:color="000000"/>
                    <w:bottom w:val="single" w:sz="4" w:space="0" w:color="000000"/>
                  </w:tcBorders>
                  <w:shd w:val="clear" w:color="auto" w:fill="auto"/>
                  <w:vAlign w:val="center"/>
                </w:tcPr>
                <w:p w:rsidR="00537796" w:rsidRPr="00E17FF4" w:rsidRDefault="00537796" w:rsidP="00E17FF4">
                  <w:pPr>
                    <w:spacing w:line="240" w:lineRule="auto"/>
                    <w:jc w:val="center"/>
                    <w:rPr>
                      <w:rFonts w:ascii="Times New Roman" w:hAnsi="Times New Roman" w:cs="Times New Roman"/>
                    </w:rPr>
                  </w:pPr>
                  <w:r w:rsidRPr="00E17FF4">
                    <w:rPr>
                      <w:rFonts w:ascii="Times New Roman" w:hAnsi="Times New Roman" w:cs="Times New Roman"/>
                    </w:rPr>
                    <w:t>12</w:t>
                  </w:r>
                </w:p>
              </w:tc>
              <w:tc>
                <w:tcPr>
                  <w:tcW w:w="1120" w:type="dxa"/>
                  <w:tcBorders>
                    <w:top w:val="single" w:sz="4" w:space="0" w:color="000000"/>
                    <w:left w:val="single" w:sz="4" w:space="0" w:color="000000"/>
                    <w:bottom w:val="single" w:sz="4" w:space="0" w:color="000000"/>
                  </w:tcBorders>
                  <w:shd w:val="clear" w:color="auto" w:fill="auto"/>
                  <w:vAlign w:val="center"/>
                </w:tcPr>
                <w:p w:rsidR="00537796" w:rsidRPr="00E17FF4" w:rsidRDefault="00537796" w:rsidP="00E17FF4">
                  <w:pPr>
                    <w:spacing w:line="240" w:lineRule="auto"/>
                    <w:jc w:val="center"/>
                    <w:rPr>
                      <w:rFonts w:ascii="Times New Roman" w:hAnsi="Times New Roman" w:cs="Times New Roman"/>
                    </w:rPr>
                  </w:pPr>
                  <w:r w:rsidRPr="00E17FF4">
                    <w:rPr>
                      <w:rFonts w:ascii="Times New Roman" w:hAnsi="Times New Roman" w:cs="Times New Roman"/>
                    </w:rPr>
                    <w:t>103</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796" w:rsidRPr="00E17FF4" w:rsidRDefault="00537796" w:rsidP="00E17FF4">
                  <w:pPr>
                    <w:spacing w:line="240" w:lineRule="auto"/>
                    <w:jc w:val="center"/>
                    <w:rPr>
                      <w:rFonts w:ascii="Times New Roman" w:hAnsi="Times New Roman" w:cs="Times New Roman"/>
                    </w:rPr>
                  </w:pPr>
                  <w:r w:rsidRPr="00E17FF4">
                    <w:rPr>
                      <w:rFonts w:ascii="Times New Roman" w:hAnsi="Times New Roman" w:cs="Times New Roman"/>
                    </w:rPr>
                    <w:t>70,3</w:t>
                  </w:r>
                </w:p>
              </w:tc>
            </w:tr>
            <w:tr w:rsidR="00537796" w:rsidRPr="00E17FF4" w:rsidTr="00537796">
              <w:tc>
                <w:tcPr>
                  <w:tcW w:w="1508" w:type="dxa"/>
                  <w:tcBorders>
                    <w:top w:val="single" w:sz="4" w:space="0" w:color="000000"/>
                    <w:left w:val="single" w:sz="4" w:space="0" w:color="000000"/>
                    <w:bottom w:val="single" w:sz="4" w:space="0" w:color="000000"/>
                  </w:tcBorders>
                  <w:shd w:val="clear" w:color="auto" w:fill="auto"/>
                  <w:vAlign w:val="center"/>
                </w:tcPr>
                <w:p w:rsidR="00537796" w:rsidRPr="00E17FF4" w:rsidRDefault="00537796" w:rsidP="00E17FF4">
                  <w:pPr>
                    <w:spacing w:line="240" w:lineRule="auto"/>
                    <w:jc w:val="center"/>
                    <w:rPr>
                      <w:rFonts w:ascii="Times New Roman" w:hAnsi="Times New Roman" w:cs="Times New Roman"/>
                    </w:rPr>
                  </w:pPr>
                  <w:r w:rsidRPr="00E17FF4">
                    <w:rPr>
                      <w:rFonts w:ascii="Times New Roman" w:hAnsi="Times New Roman" w:cs="Times New Roman"/>
                    </w:rPr>
                    <w:t>Водоснабжение</w:t>
                  </w:r>
                </w:p>
              </w:tc>
              <w:tc>
                <w:tcPr>
                  <w:tcW w:w="1152" w:type="dxa"/>
                  <w:tcBorders>
                    <w:top w:val="single" w:sz="4" w:space="0" w:color="000000"/>
                    <w:left w:val="single" w:sz="4" w:space="0" w:color="000000"/>
                    <w:bottom w:val="single" w:sz="4" w:space="0" w:color="000000"/>
                  </w:tcBorders>
                  <w:shd w:val="clear" w:color="auto" w:fill="auto"/>
                  <w:vAlign w:val="center"/>
                </w:tcPr>
                <w:p w:rsidR="00537796" w:rsidRPr="00E17FF4" w:rsidRDefault="00537796" w:rsidP="00E17FF4">
                  <w:pPr>
                    <w:spacing w:line="240" w:lineRule="auto"/>
                    <w:jc w:val="center"/>
                    <w:rPr>
                      <w:rFonts w:ascii="Times New Roman" w:hAnsi="Times New Roman" w:cs="Times New Roman"/>
                    </w:rPr>
                  </w:pPr>
                  <w:r w:rsidRPr="00E17FF4">
                    <w:rPr>
                      <w:rFonts w:ascii="Times New Roman" w:hAnsi="Times New Roman" w:cs="Times New Roman"/>
                    </w:rPr>
                    <w:t>321</w:t>
                  </w:r>
                </w:p>
              </w:tc>
              <w:tc>
                <w:tcPr>
                  <w:tcW w:w="1120" w:type="dxa"/>
                  <w:tcBorders>
                    <w:top w:val="single" w:sz="4" w:space="0" w:color="000000"/>
                    <w:left w:val="single" w:sz="4" w:space="0" w:color="000000"/>
                    <w:bottom w:val="single" w:sz="4" w:space="0" w:color="000000"/>
                  </w:tcBorders>
                  <w:shd w:val="clear" w:color="auto" w:fill="auto"/>
                  <w:vAlign w:val="center"/>
                </w:tcPr>
                <w:p w:rsidR="00537796" w:rsidRPr="00E17FF4" w:rsidRDefault="00537796" w:rsidP="00E17FF4">
                  <w:pPr>
                    <w:spacing w:line="240" w:lineRule="auto"/>
                    <w:jc w:val="center"/>
                    <w:rPr>
                      <w:rFonts w:ascii="Times New Roman" w:hAnsi="Times New Roman" w:cs="Times New Roman"/>
                    </w:rPr>
                  </w:pPr>
                  <w:r w:rsidRPr="00E17FF4">
                    <w:rPr>
                      <w:rFonts w:ascii="Times New Roman" w:hAnsi="Times New Roman" w:cs="Times New Roman"/>
                    </w:rPr>
                    <w:t>194</w:t>
                  </w:r>
                </w:p>
              </w:tc>
              <w:tc>
                <w:tcPr>
                  <w:tcW w:w="1216" w:type="dxa"/>
                  <w:tcBorders>
                    <w:top w:val="single" w:sz="4" w:space="0" w:color="000000"/>
                    <w:left w:val="single" w:sz="4" w:space="0" w:color="000000"/>
                    <w:bottom w:val="single" w:sz="4" w:space="0" w:color="000000"/>
                  </w:tcBorders>
                  <w:shd w:val="clear" w:color="auto" w:fill="auto"/>
                  <w:vAlign w:val="center"/>
                </w:tcPr>
                <w:p w:rsidR="00537796" w:rsidRPr="00E17FF4" w:rsidRDefault="00537796" w:rsidP="00E17FF4">
                  <w:pPr>
                    <w:spacing w:line="240" w:lineRule="auto"/>
                    <w:jc w:val="center"/>
                    <w:rPr>
                      <w:rFonts w:ascii="Times New Roman" w:hAnsi="Times New Roman" w:cs="Times New Roman"/>
                    </w:rPr>
                  </w:pPr>
                  <w:r w:rsidRPr="00E17FF4">
                    <w:rPr>
                      <w:rFonts w:ascii="Times New Roman" w:hAnsi="Times New Roman" w:cs="Times New Roman"/>
                    </w:rPr>
                    <w:t>127</w:t>
                  </w:r>
                </w:p>
              </w:tc>
              <w:tc>
                <w:tcPr>
                  <w:tcW w:w="1552" w:type="dxa"/>
                  <w:tcBorders>
                    <w:top w:val="single" w:sz="4" w:space="0" w:color="000000"/>
                    <w:left w:val="single" w:sz="4" w:space="0" w:color="000000"/>
                    <w:bottom w:val="single" w:sz="4" w:space="0" w:color="000000"/>
                  </w:tcBorders>
                  <w:shd w:val="clear" w:color="auto" w:fill="auto"/>
                  <w:vAlign w:val="center"/>
                </w:tcPr>
                <w:p w:rsidR="00537796" w:rsidRPr="00E17FF4" w:rsidRDefault="00537796" w:rsidP="00E17FF4">
                  <w:pPr>
                    <w:spacing w:line="240" w:lineRule="auto"/>
                    <w:jc w:val="center"/>
                    <w:rPr>
                      <w:rFonts w:ascii="Times New Roman" w:hAnsi="Times New Roman" w:cs="Times New Roman"/>
                    </w:rPr>
                  </w:pPr>
                  <w:r w:rsidRPr="00E17FF4">
                    <w:rPr>
                      <w:rFonts w:ascii="Times New Roman" w:hAnsi="Times New Roman" w:cs="Times New Roman"/>
                    </w:rPr>
                    <w:t>96</w:t>
                  </w:r>
                </w:p>
              </w:tc>
              <w:tc>
                <w:tcPr>
                  <w:tcW w:w="1876" w:type="dxa"/>
                  <w:tcBorders>
                    <w:top w:val="single" w:sz="4" w:space="0" w:color="000000"/>
                    <w:left w:val="single" w:sz="4" w:space="0" w:color="000000"/>
                    <w:bottom w:val="single" w:sz="4" w:space="0" w:color="000000"/>
                  </w:tcBorders>
                  <w:shd w:val="clear" w:color="auto" w:fill="auto"/>
                  <w:vAlign w:val="center"/>
                </w:tcPr>
                <w:p w:rsidR="00537796" w:rsidRPr="00E17FF4" w:rsidRDefault="00537796" w:rsidP="00E17FF4">
                  <w:pPr>
                    <w:spacing w:line="240" w:lineRule="auto"/>
                    <w:jc w:val="center"/>
                    <w:rPr>
                      <w:rFonts w:ascii="Times New Roman" w:hAnsi="Times New Roman" w:cs="Times New Roman"/>
                    </w:rPr>
                  </w:pPr>
                  <w:r w:rsidRPr="00E17FF4">
                    <w:rPr>
                      <w:rFonts w:ascii="Times New Roman" w:hAnsi="Times New Roman" w:cs="Times New Roman"/>
                    </w:rPr>
                    <w:t>31</w:t>
                  </w:r>
                </w:p>
              </w:tc>
              <w:tc>
                <w:tcPr>
                  <w:tcW w:w="1120" w:type="dxa"/>
                  <w:tcBorders>
                    <w:top w:val="single" w:sz="4" w:space="0" w:color="000000"/>
                    <w:left w:val="single" w:sz="4" w:space="0" w:color="000000"/>
                    <w:bottom w:val="single" w:sz="4" w:space="0" w:color="000000"/>
                  </w:tcBorders>
                  <w:shd w:val="clear" w:color="auto" w:fill="auto"/>
                  <w:vAlign w:val="center"/>
                </w:tcPr>
                <w:p w:rsidR="00537796" w:rsidRPr="00E17FF4" w:rsidRDefault="00537796" w:rsidP="00E17FF4">
                  <w:pPr>
                    <w:spacing w:line="240" w:lineRule="auto"/>
                    <w:jc w:val="center"/>
                    <w:rPr>
                      <w:rFonts w:ascii="Times New Roman" w:hAnsi="Times New Roman" w:cs="Times New Roman"/>
                    </w:rPr>
                  </w:pPr>
                  <w:r w:rsidRPr="00E17FF4">
                    <w:rPr>
                      <w:rFonts w:ascii="Times New Roman" w:hAnsi="Times New Roman" w:cs="Times New Roman"/>
                    </w:rPr>
                    <w:t>0</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796" w:rsidRPr="00E17FF4" w:rsidRDefault="00537796" w:rsidP="00E17FF4">
                  <w:pPr>
                    <w:spacing w:line="240" w:lineRule="auto"/>
                    <w:jc w:val="center"/>
                    <w:rPr>
                      <w:rFonts w:ascii="Times New Roman" w:hAnsi="Times New Roman" w:cs="Times New Roman"/>
                    </w:rPr>
                  </w:pPr>
                  <w:r w:rsidRPr="00E17FF4">
                    <w:rPr>
                      <w:rFonts w:ascii="Times New Roman" w:hAnsi="Times New Roman" w:cs="Times New Roman"/>
                    </w:rPr>
                    <w:t>39,6</w:t>
                  </w:r>
                </w:p>
              </w:tc>
            </w:tr>
            <w:tr w:rsidR="00537796" w:rsidRPr="00E17FF4" w:rsidTr="00537796">
              <w:trPr>
                <w:trHeight w:val="585"/>
              </w:trPr>
              <w:tc>
                <w:tcPr>
                  <w:tcW w:w="1508" w:type="dxa"/>
                  <w:tcBorders>
                    <w:top w:val="single" w:sz="4" w:space="0" w:color="000000"/>
                    <w:left w:val="single" w:sz="4" w:space="0" w:color="000000"/>
                    <w:bottom w:val="single" w:sz="4" w:space="0" w:color="000000"/>
                  </w:tcBorders>
                  <w:shd w:val="clear" w:color="auto" w:fill="auto"/>
                  <w:vAlign w:val="center"/>
                </w:tcPr>
                <w:p w:rsidR="00537796" w:rsidRPr="00E17FF4" w:rsidRDefault="00537796" w:rsidP="00E17FF4">
                  <w:pPr>
                    <w:spacing w:line="240" w:lineRule="auto"/>
                    <w:jc w:val="center"/>
                    <w:rPr>
                      <w:rFonts w:ascii="Times New Roman" w:hAnsi="Times New Roman" w:cs="Times New Roman"/>
                    </w:rPr>
                  </w:pPr>
                  <w:r w:rsidRPr="00E17FF4">
                    <w:rPr>
                      <w:rFonts w:ascii="Times New Roman" w:hAnsi="Times New Roman" w:cs="Times New Roman"/>
                    </w:rPr>
                    <w:t>ГВС</w:t>
                  </w:r>
                </w:p>
              </w:tc>
              <w:tc>
                <w:tcPr>
                  <w:tcW w:w="1152" w:type="dxa"/>
                  <w:tcBorders>
                    <w:top w:val="single" w:sz="4" w:space="0" w:color="000000"/>
                    <w:left w:val="single" w:sz="4" w:space="0" w:color="000000"/>
                    <w:bottom w:val="single" w:sz="4" w:space="0" w:color="000000"/>
                  </w:tcBorders>
                  <w:shd w:val="clear" w:color="auto" w:fill="auto"/>
                  <w:vAlign w:val="center"/>
                </w:tcPr>
                <w:p w:rsidR="00537796" w:rsidRPr="00E17FF4" w:rsidRDefault="00537796" w:rsidP="00E17FF4">
                  <w:pPr>
                    <w:spacing w:line="240" w:lineRule="auto"/>
                    <w:jc w:val="center"/>
                    <w:rPr>
                      <w:rFonts w:ascii="Times New Roman" w:hAnsi="Times New Roman" w:cs="Times New Roman"/>
                    </w:rPr>
                  </w:pPr>
                  <w:r w:rsidRPr="00E17FF4">
                    <w:rPr>
                      <w:rFonts w:ascii="Times New Roman" w:hAnsi="Times New Roman" w:cs="Times New Roman"/>
                    </w:rPr>
                    <w:t>111</w:t>
                  </w:r>
                </w:p>
              </w:tc>
              <w:tc>
                <w:tcPr>
                  <w:tcW w:w="1120" w:type="dxa"/>
                  <w:tcBorders>
                    <w:top w:val="single" w:sz="4" w:space="0" w:color="000000"/>
                    <w:left w:val="single" w:sz="4" w:space="0" w:color="000000"/>
                    <w:bottom w:val="single" w:sz="4" w:space="0" w:color="000000"/>
                  </w:tcBorders>
                  <w:shd w:val="clear" w:color="auto" w:fill="auto"/>
                  <w:vAlign w:val="center"/>
                </w:tcPr>
                <w:p w:rsidR="00537796" w:rsidRPr="00E17FF4" w:rsidRDefault="00537796" w:rsidP="00E17FF4">
                  <w:pPr>
                    <w:spacing w:line="240" w:lineRule="auto"/>
                    <w:jc w:val="center"/>
                    <w:rPr>
                      <w:rFonts w:ascii="Times New Roman" w:hAnsi="Times New Roman" w:cs="Times New Roman"/>
                    </w:rPr>
                  </w:pPr>
                  <w:r w:rsidRPr="00E17FF4">
                    <w:rPr>
                      <w:rFonts w:ascii="Times New Roman" w:hAnsi="Times New Roman" w:cs="Times New Roman"/>
                    </w:rPr>
                    <w:t>25</w:t>
                  </w:r>
                </w:p>
              </w:tc>
              <w:tc>
                <w:tcPr>
                  <w:tcW w:w="1216" w:type="dxa"/>
                  <w:tcBorders>
                    <w:top w:val="single" w:sz="4" w:space="0" w:color="000000"/>
                    <w:left w:val="single" w:sz="4" w:space="0" w:color="000000"/>
                    <w:bottom w:val="single" w:sz="4" w:space="0" w:color="000000"/>
                  </w:tcBorders>
                  <w:shd w:val="clear" w:color="auto" w:fill="auto"/>
                  <w:vAlign w:val="center"/>
                </w:tcPr>
                <w:p w:rsidR="00537796" w:rsidRPr="00E17FF4" w:rsidRDefault="00537796" w:rsidP="00E17FF4">
                  <w:pPr>
                    <w:spacing w:line="240" w:lineRule="auto"/>
                    <w:jc w:val="center"/>
                    <w:rPr>
                      <w:rFonts w:ascii="Times New Roman" w:hAnsi="Times New Roman" w:cs="Times New Roman"/>
                    </w:rPr>
                  </w:pPr>
                  <w:r w:rsidRPr="00E17FF4">
                    <w:rPr>
                      <w:rFonts w:ascii="Times New Roman" w:hAnsi="Times New Roman" w:cs="Times New Roman"/>
                    </w:rPr>
                    <w:t>86</w:t>
                  </w:r>
                </w:p>
              </w:tc>
              <w:tc>
                <w:tcPr>
                  <w:tcW w:w="1552" w:type="dxa"/>
                  <w:tcBorders>
                    <w:top w:val="single" w:sz="4" w:space="0" w:color="000000"/>
                    <w:left w:val="single" w:sz="4" w:space="0" w:color="000000"/>
                    <w:bottom w:val="single" w:sz="4" w:space="0" w:color="000000"/>
                  </w:tcBorders>
                  <w:shd w:val="clear" w:color="auto" w:fill="auto"/>
                  <w:vAlign w:val="center"/>
                </w:tcPr>
                <w:p w:rsidR="00537796" w:rsidRPr="00E17FF4" w:rsidRDefault="00537796" w:rsidP="00E17FF4">
                  <w:pPr>
                    <w:spacing w:line="240" w:lineRule="auto"/>
                    <w:jc w:val="center"/>
                    <w:rPr>
                      <w:rFonts w:ascii="Times New Roman" w:hAnsi="Times New Roman" w:cs="Times New Roman"/>
                    </w:rPr>
                  </w:pPr>
                  <w:r w:rsidRPr="00E17FF4">
                    <w:rPr>
                      <w:rFonts w:ascii="Times New Roman" w:hAnsi="Times New Roman" w:cs="Times New Roman"/>
                    </w:rPr>
                    <w:t>76</w:t>
                  </w:r>
                </w:p>
              </w:tc>
              <w:tc>
                <w:tcPr>
                  <w:tcW w:w="1876" w:type="dxa"/>
                  <w:tcBorders>
                    <w:top w:val="single" w:sz="4" w:space="0" w:color="000000"/>
                    <w:left w:val="single" w:sz="4" w:space="0" w:color="000000"/>
                    <w:bottom w:val="single" w:sz="4" w:space="0" w:color="000000"/>
                  </w:tcBorders>
                  <w:shd w:val="clear" w:color="auto" w:fill="auto"/>
                  <w:vAlign w:val="center"/>
                </w:tcPr>
                <w:p w:rsidR="00537796" w:rsidRPr="00E17FF4" w:rsidRDefault="00537796" w:rsidP="00E17FF4">
                  <w:pPr>
                    <w:spacing w:line="240" w:lineRule="auto"/>
                    <w:jc w:val="center"/>
                    <w:rPr>
                      <w:rFonts w:ascii="Times New Roman" w:hAnsi="Times New Roman" w:cs="Times New Roman"/>
                    </w:rPr>
                  </w:pPr>
                  <w:r w:rsidRPr="00E17FF4">
                    <w:rPr>
                      <w:rFonts w:ascii="Times New Roman" w:hAnsi="Times New Roman" w:cs="Times New Roman"/>
                    </w:rPr>
                    <w:t>10</w:t>
                  </w:r>
                </w:p>
              </w:tc>
              <w:tc>
                <w:tcPr>
                  <w:tcW w:w="1120" w:type="dxa"/>
                  <w:tcBorders>
                    <w:top w:val="single" w:sz="4" w:space="0" w:color="000000"/>
                    <w:left w:val="single" w:sz="4" w:space="0" w:color="000000"/>
                    <w:bottom w:val="single" w:sz="4" w:space="0" w:color="000000"/>
                  </w:tcBorders>
                  <w:shd w:val="clear" w:color="auto" w:fill="auto"/>
                  <w:vAlign w:val="center"/>
                </w:tcPr>
                <w:p w:rsidR="00537796" w:rsidRPr="00E17FF4" w:rsidRDefault="00537796" w:rsidP="00E17FF4">
                  <w:pPr>
                    <w:spacing w:line="240" w:lineRule="auto"/>
                    <w:jc w:val="center"/>
                    <w:rPr>
                      <w:rFonts w:ascii="Times New Roman" w:hAnsi="Times New Roman" w:cs="Times New Roman"/>
                    </w:rPr>
                  </w:pPr>
                  <w:r w:rsidRPr="00E17FF4">
                    <w:rPr>
                      <w:rFonts w:ascii="Times New Roman" w:hAnsi="Times New Roman" w:cs="Times New Roman"/>
                    </w:rPr>
                    <w:t>0</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796" w:rsidRPr="00E17FF4" w:rsidRDefault="00537796" w:rsidP="00E17FF4">
                  <w:pPr>
                    <w:spacing w:line="240" w:lineRule="auto"/>
                    <w:jc w:val="center"/>
                    <w:rPr>
                      <w:rFonts w:ascii="Times New Roman" w:hAnsi="Times New Roman" w:cs="Times New Roman"/>
                    </w:rPr>
                  </w:pPr>
                  <w:r w:rsidRPr="00E17FF4">
                    <w:rPr>
                      <w:rFonts w:ascii="Times New Roman" w:hAnsi="Times New Roman" w:cs="Times New Roman"/>
                    </w:rPr>
                    <w:t>77,5</w:t>
                  </w:r>
                </w:p>
              </w:tc>
            </w:tr>
          </w:tbl>
          <w:p w:rsidR="00537796" w:rsidRDefault="00537796" w:rsidP="00E17FF4">
            <w:pPr>
              <w:tabs>
                <w:tab w:val="left" w:pos="720"/>
              </w:tabs>
              <w:autoSpaceDE w:val="0"/>
              <w:spacing w:line="360" w:lineRule="auto"/>
              <w:jc w:val="both"/>
              <w:rPr>
                <w:rFonts w:ascii="Times New Roman" w:hAnsi="Times New Roman" w:cs="Times New Roman"/>
                <w:sz w:val="28"/>
                <w:szCs w:val="28"/>
              </w:rPr>
            </w:pPr>
            <w:r w:rsidRPr="00E17FF4">
              <w:rPr>
                <w:rFonts w:ascii="Times New Roman" w:hAnsi="Times New Roman" w:cs="Times New Roman"/>
                <w:b/>
                <w:bCs/>
                <w:sz w:val="28"/>
                <w:szCs w:val="28"/>
              </w:rPr>
              <w:t>*</w:t>
            </w:r>
            <w:r w:rsidRPr="00E17FF4">
              <w:rPr>
                <w:rFonts w:ascii="Times New Roman" w:hAnsi="Times New Roman" w:cs="Times New Roman"/>
                <w:sz w:val="28"/>
                <w:szCs w:val="28"/>
              </w:rPr>
              <w:t xml:space="preserve"> В рамках организации взаимодействия советов МКД с управляющей организацией продолжается работа с советами многоквартирных домов по вопросу заключения соглашений с ООО «СКК» - управляющей организацией.</w:t>
            </w:r>
          </w:p>
          <w:p w:rsidR="00E17FF4" w:rsidRPr="00E17FF4" w:rsidRDefault="00E17FF4" w:rsidP="00E17FF4">
            <w:pPr>
              <w:tabs>
                <w:tab w:val="left" w:pos="720"/>
              </w:tabs>
              <w:autoSpaceDE w:val="0"/>
              <w:spacing w:line="360" w:lineRule="auto"/>
              <w:jc w:val="both"/>
              <w:rPr>
                <w:rFonts w:ascii="Times New Roman" w:hAnsi="Times New Roman" w:cs="Times New Roman"/>
              </w:rPr>
            </w:pPr>
          </w:p>
          <w:tbl>
            <w:tblPr>
              <w:tblW w:w="0" w:type="auto"/>
              <w:tblInd w:w="585" w:type="dxa"/>
              <w:tblLook w:val="0000" w:firstRow="0" w:lastRow="0" w:firstColumn="0" w:lastColumn="0" w:noHBand="0" w:noVBand="0"/>
            </w:tblPr>
            <w:tblGrid>
              <w:gridCol w:w="2265"/>
              <w:gridCol w:w="1068"/>
              <w:gridCol w:w="1842"/>
              <w:gridCol w:w="2278"/>
            </w:tblGrid>
            <w:tr w:rsidR="00537796" w:rsidRPr="00E17FF4" w:rsidTr="00537796">
              <w:tc>
                <w:tcPr>
                  <w:tcW w:w="2265" w:type="dxa"/>
                  <w:tcBorders>
                    <w:top w:val="single" w:sz="4" w:space="0" w:color="000000"/>
                    <w:left w:val="single" w:sz="4" w:space="0" w:color="000000"/>
                    <w:bottom w:val="single" w:sz="4" w:space="0" w:color="000000"/>
                  </w:tcBorders>
                  <w:shd w:val="clear" w:color="auto" w:fill="auto"/>
                </w:tcPr>
                <w:p w:rsidR="00537796" w:rsidRPr="00E17FF4" w:rsidRDefault="00537796" w:rsidP="00537796">
                  <w:pPr>
                    <w:jc w:val="center"/>
                    <w:rPr>
                      <w:rFonts w:ascii="Times New Roman" w:hAnsi="Times New Roman" w:cs="Times New Roman"/>
                      <w:color w:val="000000"/>
                    </w:rPr>
                  </w:pPr>
                  <w:r w:rsidRPr="00E17FF4">
                    <w:rPr>
                      <w:rFonts w:ascii="Times New Roman" w:hAnsi="Times New Roman" w:cs="Times New Roman"/>
                      <w:color w:val="000000"/>
                    </w:rPr>
                    <w:lastRenderedPageBreak/>
                    <w:t xml:space="preserve">Количество МКД, </w:t>
                  </w:r>
                  <w:proofErr w:type="gramStart"/>
                  <w:r w:rsidRPr="00E17FF4">
                    <w:rPr>
                      <w:rFonts w:ascii="Times New Roman" w:hAnsi="Times New Roman" w:cs="Times New Roman"/>
                      <w:color w:val="000000"/>
                    </w:rPr>
                    <w:t>попадающих</w:t>
                  </w:r>
                  <w:proofErr w:type="gramEnd"/>
                  <w:r w:rsidRPr="00E17FF4">
                    <w:rPr>
                      <w:rFonts w:ascii="Times New Roman" w:hAnsi="Times New Roman" w:cs="Times New Roman"/>
                      <w:color w:val="000000"/>
                    </w:rPr>
                    <w:t xml:space="preserve"> под действие закона</w:t>
                  </w:r>
                </w:p>
              </w:tc>
              <w:tc>
                <w:tcPr>
                  <w:tcW w:w="1068" w:type="dxa"/>
                  <w:tcBorders>
                    <w:top w:val="single" w:sz="4" w:space="0" w:color="000000"/>
                    <w:left w:val="single" w:sz="4" w:space="0" w:color="000000"/>
                    <w:bottom w:val="single" w:sz="4" w:space="0" w:color="000000"/>
                  </w:tcBorders>
                  <w:shd w:val="clear" w:color="auto" w:fill="auto"/>
                </w:tcPr>
                <w:p w:rsidR="00537796" w:rsidRPr="00E17FF4" w:rsidRDefault="00537796" w:rsidP="00537796">
                  <w:pPr>
                    <w:jc w:val="center"/>
                    <w:rPr>
                      <w:rFonts w:ascii="Times New Roman" w:hAnsi="Times New Roman" w:cs="Times New Roman"/>
                      <w:color w:val="000000"/>
                    </w:rPr>
                  </w:pPr>
                  <w:r w:rsidRPr="00E17FF4">
                    <w:rPr>
                      <w:rFonts w:ascii="Times New Roman" w:hAnsi="Times New Roman" w:cs="Times New Roman"/>
                      <w:color w:val="000000"/>
                    </w:rPr>
                    <w:t>Создано советов</w:t>
                  </w:r>
                </w:p>
              </w:tc>
              <w:tc>
                <w:tcPr>
                  <w:tcW w:w="1842" w:type="dxa"/>
                  <w:tcBorders>
                    <w:top w:val="single" w:sz="4" w:space="0" w:color="000000"/>
                    <w:left w:val="single" w:sz="4" w:space="0" w:color="000000"/>
                    <w:bottom w:val="single" w:sz="4" w:space="0" w:color="000000"/>
                  </w:tcBorders>
                  <w:shd w:val="clear" w:color="auto" w:fill="auto"/>
                </w:tcPr>
                <w:p w:rsidR="00537796" w:rsidRPr="00E17FF4" w:rsidRDefault="00537796" w:rsidP="00537796">
                  <w:pPr>
                    <w:jc w:val="center"/>
                    <w:rPr>
                      <w:rFonts w:ascii="Times New Roman" w:hAnsi="Times New Roman" w:cs="Times New Roman"/>
                      <w:color w:val="000000"/>
                    </w:rPr>
                  </w:pPr>
                  <w:r w:rsidRPr="00E17FF4">
                    <w:rPr>
                      <w:rFonts w:ascii="Times New Roman" w:hAnsi="Times New Roman" w:cs="Times New Roman"/>
                      <w:color w:val="000000"/>
                    </w:rPr>
                    <w:t xml:space="preserve">% МКД, в </w:t>
                  </w:r>
                  <w:proofErr w:type="gramStart"/>
                  <w:r w:rsidRPr="00E17FF4">
                    <w:rPr>
                      <w:rFonts w:ascii="Times New Roman" w:hAnsi="Times New Roman" w:cs="Times New Roman"/>
                      <w:color w:val="000000"/>
                    </w:rPr>
                    <w:t>которых</w:t>
                  </w:r>
                  <w:proofErr w:type="gramEnd"/>
                  <w:r w:rsidRPr="00E17FF4">
                    <w:rPr>
                      <w:rFonts w:ascii="Times New Roman" w:hAnsi="Times New Roman" w:cs="Times New Roman"/>
                      <w:color w:val="000000"/>
                    </w:rPr>
                    <w:t xml:space="preserve"> созданы советы</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537796" w:rsidRPr="00E17FF4" w:rsidRDefault="00537796" w:rsidP="00537796">
                  <w:pPr>
                    <w:jc w:val="center"/>
                    <w:rPr>
                      <w:rFonts w:ascii="Times New Roman" w:hAnsi="Times New Roman" w:cs="Times New Roman"/>
                    </w:rPr>
                  </w:pPr>
                  <w:r w:rsidRPr="00E17FF4">
                    <w:rPr>
                      <w:rFonts w:ascii="Times New Roman" w:hAnsi="Times New Roman" w:cs="Times New Roman"/>
                      <w:color w:val="000000"/>
                    </w:rPr>
                    <w:t>Заключено соглашений с управляющей компанией</w:t>
                  </w:r>
                </w:p>
              </w:tc>
            </w:tr>
            <w:tr w:rsidR="00537796" w:rsidRPr="00E17FF4" w:rsidTr="00537796">
              <w:tc>
                <w:tcPr>
                  <w:tcW w:w="2265" w:type="dxa"/>
                  <w:tcBorders>
                    <w:top w:val="single" w:sz="4" w:space="0" w:color="000000"/>
                    <w:left w:val="single" w:sz="4" w:space="0" w:color="000000"/>
                    <w:bottom w:val="single" w:sz="4" w:space="0" w:color="000000"/>
                  </w:tcBorders>
                  <w:shd w:val="clear" w:color="auto" w:fill="auto"/>
                </w:tcPr>
                <w:p w:rsidR="00537796" w:rsidRPr="00E17FF4" w:rsidRDefault="00537796" w:rsidP="00537796">
                  <w:pPr>
                    <w:jc w:val="center"/>
                    <w:rPr>
                      <w:rFonts w:ascii="Times New Roman" w:hAnsi="Times New Roman" w:cs="Times New Roman"/>
                      <w:color w:val="000000"/>
                    </w:rPr>
                  </w:pPr>
                  <w:r w:rsidRPr="00E17FF4">
                    <w:rPr>
                      <w:rFonts w:ascii="Times New Roman" w:hAnsi="Times New Roman" w:cs="Times New Roman"/>
                      <w:color w:val="000000"/>
                    </w:rPr>
                    <w:t>321</w:t>
                  </w:r>
                </w:p>
              </w:tc>
              <w:tc>
                <w:tcPr>
                  <w:tcW w:w="1068" w:type="dxa"/>
                  <w:tcBorders>
                    <w:top w:val="single" w:sz="4" w:space="0" w:color="000000"/>
                    <w:left w:val="single" w:sz="4" w:space="0" w:color="000000"/>
                    <w:bottom w:val="single" w:sz="4" w:space="0" w:color="000000"/>
                  </w:tcBorders>
                  <w:shd w:val="clear" w:color="auto" w:fill="auto"/>
                </w:tcPr>
                <w:p w:rsidR="00537796" w:rsidRPr="00E17FF4" w:rsidRDefault="00537796" w:rsidP="00537796">
                  <w:pPr>
                    <w:jc w:val="center"/>
                    <w:rPr>
                      <w:rFonts w:ascii="Times New Roman" w:hAnsi="Times New Roman" w:cs="Times New Roman"/>
                      <w:color w:val="000000"/>
                    </w:rPr>
                  </w:pPr>
                  <w:r w:rsidRPr="00E17FF4">
                    <w:rPr>
                      <w:rFonts w:ascii="Times New Roman" w:hAnsi="Times New Roman" w:cs="Times New Roman"/>
                      <w:color w:val="000000"/>
                    </w:rPr>
                    <w:t>293</w:t>
                  </w:r>
                </w:p>
              </w:tc>
              <w:tc>
                <w:tcPr>
                  <w:tcW w:w="1842" w:type="dxa"/>
                  <w:tcBorders>
                    <w:top w:val="single" w:sz="4" w:space="0" w:color="000000"/>
                    <w:left w:val="single" w:sz="4" w:space="0" w:color="000000"/>
                    <w:bottom w:val="single" w:sz="4" w:space="0" w:color="000000"/>
                  </w:tcBorders>
                  <w:shd w:val="clear" w:color="auto" w:fill="auto"/>
                </w:tcPr>
                <w:p w:rsidR="00537796" w:rsidRPr="00E17FF4" w:rsidRDefault="00537796" w:rsidP="00537796">
                  <w:pPr>
                    <w:tabs>
                      <w:tab w:val="left" w:pos="552"/>
                      <w:tab w:val="center" w:pos="867"/>
                    </w:tabs>
                    <w:jc w:val="center"/>
                    <w:rPr>
                      <w:rFonts w:ascii="Times New Roman" w:hAnsi="Times New Roman" w:cs="Times New Roman"/>
                      <w:color w:val="000000"/>
                    </w:rPr>
                  </w:pPr>
                  <w:r w:rsidRPr="00E17FF4">
                    <w:rPr>
                      <w:rFonts w:ascii="Times New Roman" w:hAnsi="Times New Roman" w:cs="Times New Roman"/>
                      <w:color w:val="000000"/>
                    </w:rPr>
                    <w:t>90,7</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537796" w:rsidRPr="00E17FF4" w:rsidRDefault="00537796" w:rsidP="00537796">
                  <w:pPr>
                    <w:tabs>
                      <w:tab w:val="left" w:pos="876"/>
                      <w:tab w:val="center" w:pos="1026"/>
                    </w:tabs>
                    <w:jc w:val="center"/>
                    <w:rPr>
                      <w:rFonts w:ascii="Times New Roman" w:hAnsi="Times New Roman" w:cs="Times New Roman"/>
                    </w:rPr>
                  </w:pPr>
                  <w:r w:rsidRPr="00E17FF4">
                    <w:rPr>
                      <w:rFonts w:ascii="Times New Roman" w:hAnsi="Times New Roman" w:cs="Times New Roman"/>
                      <w:color w:val="000000"/>
                    </w:rPr>
                    <w:t>54</w:t>
                  </w:r>
                </w:p>
              </w:tc>
            </w:tr>
          </w:tbl>
          <w:p w:rsidR="00537796" w:rsidRPr="00E17FF4" w:rsidRDefault="00537796" w:rsidP="00537796">
            <w:pPr>
              <w:spacing w:after="0" w:line="240" w:lineRule="auto"/>
              <w:rPr>
                <w:rFonts w:ascii="Times New Roman" w:eastAsia="Times New Roman" w:hAnsi="Times New Roman" w:cs="Times New Roman"/>
                <w:b/>
                <w:bCs/>
                <w:sz w:val="24"/>
                <w:szCs w:val="24"/>
              </w:rPr>
            </w:pPr>
            <w:r w:rsidRPr="00E17FF4">
              <w:rPr>
                <w:rFonts w:ascii="Times New Roman" w:eastAsia="Times New Roman" w:hAnsi="Times New Roman" w:cs="Times New Roman"/>
                <w:b/>
                <w:bCs/>
                <w:sz w:val="24"/>
                <w:szCs w:val="24"/>
              </w:rPr>
              <w:t xml:space="preserve">                     </w:t>
            </w:r>
          </w:p>
          <w:p w:rsidR="00537796" w:rsidRPr="00E17FF4" w:rsidRDefault="00537796" w:rsidP="00E17FF4">
            <w:pPr>
              <w:spacing w:after="0" w:line="240" w:lineRule="auto"/>
              <w:jc w:val="center"/>
              <w:rPr>
                <w:rFonts w:ascii="Times New Roman" w:eastAsia="Times New Roman" w:hAnsi="Times New Roman" w:cs="Times New Roman"/>
                <w:b/>
                <w:bCs/>
                <w:sz w:val="28"/>
                <w:szCs w:val="28"/>
              </w:rPr>
            </w:pPr>
            <w:r w:rsidRPr="00E17FF4">
              <w:rPr>
                <w:rFonts w:ascii="Times New Roman" w:eastAsia="Times New Roman" w:hAnsi="Times New Roman" w:cs="Times New Roman"/>
                <w:b/>
                <w:bCs/>
                <w:sz w:val="28"/>
                <w:szCs w:val="28"/>
              </w:rPr>
              <w:t>Инфор</w:t>
            </w:r>
            <w:r w:rsidR="00B1112F" w:rsidRPr="00E17FF4">
              <w:rPr>
                <w:rFonts w:ascii="Times New Roman" w:eastAsia="Times New Roman" w:hAnsi="Times New Roman" w:cs="Times New Roman"/>
                <w:b/>
                <w:bCs/>
                <w:sz w:val="28"/>
                <w:szCs w:val="28"/>
              </w:rPr>
              <w:t>мация</w:t>
            </w:r>
          </w:p>
        </w:tc>
      </w:tr>
      <w:tr w:rsidR="00537796" w:rsidRPr="00537796" w:rsidTr="00E17FF4">
        <w:trPr>
          <w:trHeight w:val="315"/>
        </w:trPr>
        <w:tc>
          <w:tcPr>
            <w:tcW w:w="10187" w:type="dxa"/>
            <w:gridSpan w:val="4"/>
            <w:tcBorders>
              <w:top w:val="nil"/>
              <w:left w:val="nil"/>
              <w:bottom w:val="nil"/>
              <w:right w:val="nil"/>
            </w:tcBorders>
            <w:shd w:val="clear" w:color="auto" w:fill="auto"/>
            <w:hideMark/>
          </w:tcPr>
          <w:p w:rsidR="00537796" w:rsidRPr="00E17FF4" w:rsidRDefault="00537796" w:rsidP="00537796">
            <w:pPr>
              <w:spacing w:after="0" w:line="240" w:lineRule="auto"/>
              <w:rPr>
                <w:rFonts w:ascii="Times New Roman" w:eastAsia="Times New Roman" w:hAnsi="Times New Roman" w:cs="Times New Roman"/>
                <w:b/>
                <w:bCs/>
                <w:sz w:val="20"/>
                <w:szCs w:val="20"/>
              </w:rPr>
            </w:pPr>
          </w:p>
        </w:tc>
      </w:tr>
      <w:tr w:rsidR="00537796" w:rsidRPr="00537796" w:rsidTr="00E17FF4">
        <w:trPr>
          <w:trHeight w:val="315"/>
        </w:trPr>
        <w:tc>
          <w:tcPr>
            <w:tcW w:w="10187" w:type="dxa"/>
            <w:gridSpan w:val="4"/>
            <w:tcBorders>
              <w:top w:val="nil"/>
              <w:left w:val="nil"/>
              <w:bottom w:val="nil"/>
              <w:right w:val="nil"/>
            </w:tcBorders>
            <w:shd w:val="clear" w:color="auto" w:fill="auto"/>
            <w:vAlign w:val="center"/>
            <w:hideMark/>
          </w:tcPr>
          <w:p w:rsidR="00537796" w:rsidRPr="00E17FF4" w:rsidRDefault="00537796" w:rsidP="00E17FF4">
            <w:pPr>
              <w:spacing w:after="0" w:line="240" w:lineRule="auto"/>
              <w:jc w:val="center"/>
              <w:rPr>
                <w:rFonts w:ascii="Times New Roman" w:eastAsia="Times New Roman" w:hAnsi="Times New Roman" w:cs="Times New Roman"/>
                <w:b/>
                <w:bCs/>
                <w:sz w:val="28"/>
                <w:szCs w:val="28"/>
              </w:rPr>
            </w:pPr>
            <w:r w:rsidRPr="00E17FF4">
              <w:rPr>
                <w:rFonts w:ascii="Times New Roman" w:eastAsia="Times New Roman" w:hAnsi="Times New Roman" w:cs="Times New Roman"/>
                <w:b/>
                <w:bCs/>
                <w:sz w:val="28"/>
                <w:szCs w:val="28"/>
              </w:rPr>
              <w:t>о ходе подготовки объектов жилищно-коммунального хозяйства к работе</w:t>
            </w:r>
          </w:p>
        </w:tc>
      </w:tr>
      <w:tr w:rsidR="00537796" w:rsidRPr="00537796" w:rsidTr="00E17FF4">
        <w:trPr>
          <w:trHeight w:val="315"/>
        </w:trPr>
        <w:tc>
          <w:tcPr>
            <w:tcW w:w="10187" w:type="dxa"/>
            <w:gridSpan w:val="4"/>
            <w:tcBorders>
              <w:top w:val="nil"/>
              <w:left w:val="nil"/>
              <w:bottom w:val="nil"/>
              <w:right w:val="nil"/>
            </w:tcBorders>
            <w:shd w:val="clear" w:color="auto" w:fill="auto"/>
            <w:vAlign w:val="center"/>
            <w:hideMark/>
          </w:tcPr>
          <w:p w:rsidR="00537796" w:rsidRPr="00E17FF4" w:rsidRDefault="00537796" w:rsidP="00537796">
            <w:pPr>
              <w:spacing w:after="0" w:line="240" w:lineRule="auto"/>
              <w:jc w:val="center"/>
              <w:rPr>
                <w:rFonts w:ascii="Times New Roman" w:eastAsia="Times New Roman" w:hAnsi="Times New Roman" w:cs="Times New Roman"/>
                <w:b/>
                <w:bCs/>
                <w:sz w:val="28"/>
                <w:szCs w:val="28"/>
              </w:rPr>
            </w:pPr>
            <w:r w:rsidRPr="00E17FF4">
              <w:rPr>
                <w:rFonts w:ascii="Times New Roman" w:eastAsia="Times New Roman" w:hAnsi="Times New Roman" w:cs="Times New Roman"/>
                <w:b/>
                <w:bCs/>
                <w:sz w:val="28"/>
                <w:szCs w:val="28"/>
              </w:rPr>
              <w:t xml:space="preserve">в осенне-зимний период 2016-2017 годов        </w:t>
            </w:r>
          </w:p>
        </w:tc>
      </w:tr>
      <w:tr w:rsidR="00537796" w:rsidRPr="00537796" w:rsidTr="00E17FF4">
        <w:trPr>
          <w:trHeight w:val="270"/>
        </w:trPr>
        <w:tc>
          <w:tcPr>
            <w:tcW w:w="10187" w:type="dxa"/>
            <w:gridSpan w:val="4"/>
            <w:tcBorders>
              <w:top w:val="nil"/>
              <w:left w:val="nil"/>
              <w:bottom w:val="nil"/>
              <w:right w:val="nil"/>
            </w:tcBorders>
            <w:shd w:val="clear" w:color="auto" w:fill="auto"/>
            <w:vAlign w:val="center"/>
            <w:hideMark/>
          </w:tcPr>
          <w:p w:rsidR="00537796" w:rsidRPr="00E17FF4" w:rsidRDefault="00537796" w:rsidP="00537796">
            <w:pPr>
              <w:spacing w:after="0" w:line="240" w:lineRule="auto"/>
              <w:jc w:val="center"/>
              <w:rPr>
                <w:rFonts w:ascii="Times New Roman" w:eastAsia="Times New Roman" w:hAnsi="Times New Roman" w:cs="Times New Roman"/>
                <w:b/>
                <w:bCs/>
                <w:sz w:val="28"/>
                <w:szCs w:val="28"/>
                <w:u w:val="single"/>
              </w:rPr>
            </w:pPr>
            <w:r w:rsidRPr="00E17FF4">
              <w:rPr>
                <w:rFonts w:ascii="Times New Roman" w:eastAsia="Times New Roman" w:hAnsi="Times New Roman" w:cs="Times New Roman"/>
                <w:b/>
                <w:bCs/>
                <w:sz w:val="28"/>
                <w:szCs w:val="28"/>
                <w:u w:val="single"/>
              </w:rPr>
              <w:t>на    13. 10. 2016 года</w:t>
            </w:r>
          </w:p>
        </w:tc>
      </w:tr>
      <w:tr w:rsidR="00537796" w:rsidRPr="00537796" w:rsidTr="00E17FF4">
        <w:trPr>
          <w:trHeight w:val="465"/>
        </w:trPr>
        <w:tc>
          <w:tcPr>
            <w:tcW w:w="516" w:type="dxa"/>
            <w:tcBorders>
              <w:top w:val="nil"/>
              <w:left w:val="nil"/>
              <w:bottom w:val="nil"/>
              <w:right w:val="nil"/>
            </w:tcBorders>
            <w:shd w:val="clear" w:color="auto" w:fill="auto"/>
            <w:vAlign w:val="center"/>
            <w:hideMark/>
          </w:tcPr>
          <w:p w:rsidR="00537796" w:rsidRPr="00537796" w:rsidRDefault="00537796" w:rsidP="00537796">
            <w:pPr>
              <w:spacing w:after="0" w:line="240" w:lineRule="auto"/>
              <w:jc w:val="center"/>
              <w:rPr>
                <w:rFonts w:ascii="Arial" w:eastAsia="Times New Roman" w:hAnsi="Arial" w:cs="Arial"/>
                <w:b/>
                <w:bCs/>
                <w:sz w:val="24"/>
                <w:szCs w:val="24"/>
              </w:rPr>
            </w:pPr>
          </w:p>
        </w:tc>
        <w:tc>
          <w:tcPr>
            <w:tcW w:w="5506" w:type="dxa"/>
            <w:tcBorders>
              <w:top w:val="nil"/>
              <w:left w:val="nil"/>
              <w:bottom w:val="nil"/>
              <w:right w:val="nil"/>
            </w:tcBorders>
            <w:shd w:val="clear" w:color="auto" w:fill="auto"/>
            <w:vAlign w:val="center"/>
            <w:hideMark/>
          </w:tcPr>
          <w:p w:rsidR="00537796" w:rsidRPr="00537796" w:rsidRDefault="00537796" w:rsidP="00537796">
            <w:pPr>
              <w:spacing w:after="0" w:line="240" w:lineRule="auto"/>
              <w:jc w:val="center"/>
              <w:rPr>
                <w:rFonts w:ascii="Arial" w:eastAsia="Times New Roman" w:hAnsi="Arial" w:cs="Arial"/>
                <w:b/>
                <w:bCs/>
                <w:sz w:val="24"/>
                <w:szCs w:val="24"/>
              </w:rPr>
            </w:pPr>
          </w:p>
        </w:tc>
        <w:tc>
          <w:tcPr>
            <w:tcW w:w="1433" w:type="dxa"/>
            <w:tcBorders>
              <w:top w:val="nil"/>
              <w:left w:val="nil"/>
              <w:bottom w:val="nil"/>
              <w:right w:val="nil"/>
            </w:tcBorders>
            <w:shd w:val="clear" w:color="auto" w:fill="auto"/>
            <w:vAlign w:val="center"/>
            <w:hideMark/>
          </w:tcPr>
          <w:p w:rsidR="00537796" w:rsidRPr="00537796" w:rsidRDefault="00537796" w:rsidP="00537796">
            <w:pPr>
              <w:spacing w:after="0" w:line="240" w:lineRule="auto"/>
              <w:jc w:val="center"/>
              <w:rPr>
                <w:rFonts w:ascii="Arial" w:eastAsia="Times New Roman" w:hAnsi="Arial" w:cs="Arial"/>
                <w:b/>
                <w:bCs/>
                <w:sz w:val="24"/>
                <w:szCs w:val="24"/>
              </w:rPr>
            </w:pPr>
          </w:p>
        </w:tc>
        <w:tc>
          <w:tcPr>
            <w:tcW w:w="2732" w:type="dxa"/>
            <w:tcBorders>
              <w:top w:val="nil"/>
              <w:left w:val="nil"/>
              <w:bottom w:val="nil"/>
              <w:right w:val="nil"/>
            </w:tcBorders>
            <w:shd w:val="clear" w:color="auto" w:fill="auto"/>
            <w:vAlign w:val="center"/>
            <w:hideMark/>
          </w:tcPr>
          <w:p w:rsidR="00537796" w:rsidRPr="00537796" w:rsidRDefault="00537796" w:rsidP="00537796">
            <w:pPr>
              <w:spacing w:after="0" w:line="240" w:lineRule="auto"/>
              <w:jc w:val="center"/>
              <w:rPr>
                <w:rFonts w:ascii="Arial" w:eastAsia="Times New Roman" w:hAnsi="Arial" w:cs="Arial"/>
                <w:b/>
                <w:bCs/>
                <w:sz w:val="24"/>
                <w:szCs w:val="24"/>
              </w:rPr>
            </w:pPr>
          </w:p>
        </w:tc>
      </w:tr>
      <w:tr w:rsidR="00537796" w:rsidRPr="00537796" w:rsidTr="00E17FF4">
        <w:trPr>
          <w:trHeight w:val="31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w:t>
            </w:r>
          </w:p>
        </w:tc>
        <w:tc>
          <w:tcPr>
            <w:tcW w:w="5506" w:type="dxa"/>
            <w:tcBorders>
              <w:top w:val="single" w:sz="4" w:space="0" w:color="auto"/>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Наименование</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proofErr w:type="spellStart"/>
            <w:r w:rsidRPr="00B1112F">
              <w:rPr>
                <w:rFonts w:ascii="Times New Roman" w:eastAsia="Times New Roman" w:hAnsi="Times New Roman" w:cs="Times New Roman"/>
                <w:b/>
                <w:bCs/>
                <w:sz w:val="24"/>
                <w:szCs w:val="24"/>
              </w:rPr>
              <w:t>ед</w:t>
            </w:r>
            <w:proofErr w:type="gramStart"/>
            <w:r w:rsidRPr="00B1112F">
              <w:rPr>
                <w:rFonts w:ascii="Times New Roman" w:eastAsia="Times New Roman" w:hAnsi="Times New Roman" w:cs="Times New Roman"/>
                <w:b/>
                <w:bCs/>
                <w:sz w:val="24"/>
                <w:szCs w:val="24"/>
              </w:rPr>
              <w:t>.и</w:t>
            </w:r>
            <w:proofErr w:type="gramEnd"/>
            <w:r w:rsidRPr="00B1112F">
              <w:rPr>
                <w:rFonts w:ascii="Times New Roman" w:eastAsia="Times New Roman" w:hAnsi="Times New Roman" w:cs="Times New Roman"/>
                <w:b/>
                <w:bCs/>
                <w:sz w:val="24"/>
                <w:szCs w:val="24"/>
              </w:rPr>
              <w:t>зм</w:t>
            </w:r>
            <w:proofErr w:type="spellEnd"/>
          </w:p>
        </w:tc>
        <w:tc>
          <w:tcPr>
            <w:tcW w:w="2732" w:type="dxa"/>
            <w:tcBorders>
              <w:top w:val="single" w:sz="4" w:space="0" w:color="auto"/>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1.</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Всего домов</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331</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xml:space="preserve">в том числе </w:t>
            </w:r>
            <w:proofErr w:type="gramStart"/>
            <w:r w:rsidRPr="00B1112F">
              <w:rPr>
                <w:rFonts w:ascii="Times New Roman" w:eastAsia="Times New Roman" w:hAnsi="Times New Roman" w:cs="Times New Roman"/>
                <w:sz w:val="24"/>
                <w:szCs w:val="24"/>
              </w:rPr>
              <w:t>муниципальные</w:t>
            </w:r>
            <w:proofErr w:type="gramEnd"/>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331</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proofErr w:type="spellStart"/>
            <w:r w:rsidRPr="00B1112F">
              <w:rPr>
                <w:rFonts w:ascii="Times New Roman" w:eastAsia="Times New Roman" w:hAnsi="Times New Roman" w:cs="Times New Roman"/>
                <w:i/>
                <w:iCs/>
                <w:sz w:val="24"/>
                <w:szCs w:val="24"/>
              </w:rPr>
              <w:t>т.кв</w:t>
            </w:r>
            <w:proofErr w:type="gramStart"/>
            <w:r w:rsidRPr="00B1112F">
              <w:rPr>
                <w:rFonts w:ascii="Times New Roman" w:eastAsia="Times New Roman" w:hAnsi="Times New Roman" w:cs="Times New Roman"/>
                <w:i/>
                <w:iCs/>
                <w:sz w:val="24"/>
                <w:szCs w:val="24"/>
              </w:rPr>
              <w:t>.м</w:t>
            </w:r>
            <w:proofErr w:type="spellEnd"/>
            <w:proofErr w:type="gramEnd"/>
            <w:r w:rsidRPr="00B1112F">
              <w:rPr>
                <w:rFonts w:ascii="Times New Roman" w:eastAsia="Times New Roman" w:hAnsi="Times New Roman" w:cs="Times New Roman"/>
                <w:i/>
                <w:iCs/>
                <w:sz w:val="24"/>
                <w:szCs w:val="24"/>
              </w:rPr>
              <w:t xml:space="preserve"> </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367,642</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Подготовлено к зиме</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331</w:t>
            </w:r>
          </w:p>
        </w:tc>
      </w:tr>
      <w:tr w:rsidR="00537796" w:rsidRPr="00537796" w:rsidTr="00E17FF4">
        <w:trPr>
          <w:trHeight w:val="315"/>
        </w:trPr>
        <w:tc>
          <w:tcPr>
            <w:tcW w:w="516" w:type="dxa"/>
            <w:tcBorders>
              <w:top w:val="nil"/>
              <w:left w:val="single" w:sz="4" w:space="0" w:color="auto"/>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подготовки</w:t>
            </w:r>
          </w:p>
        </w:tc>
        <w:tc>
          <w:tcPr>
            <w:tcW w:w="1433"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w:t>
            </w:r>
          </w:p>
        </w:tc>
        <w:tc>
          <w:tcPr>
            <w:tcW w:w="2732" w:type="dxa"/>
            <w:tcBorders>
              <w:top w:val="nil"/>
              <w:left w:val="nil"/>
              <w:bottom w:val="single" w:sz="8"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100,0</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2.</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xml:space="preserve">Всего многоквартирных домов </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331</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Оформлено паспортами</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331</w:t>
            </w:r>
          </w:p>
        </w:tc>
      </w:tr>
      <w:tr w:rsidR="00537796" w:rsidRPr="00537796" w:rsidTr="00E17FF4">
        <w:trPr>
          <w:trHeight w:val="315"/>
        </w:trPr>
        <w:tc>
          <w:tcPr>
            <w:tcW w:w="516" w:type="dxa"/>
            <w:tcBorders>
              <w:top w:val="nil"/>
              <w:left w:val="single" w:sz="4" w:space="0" w:color="auto"/>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подготовки</w:t>
            </w:r>
          </w:p>
        </w:tc>
        <w:tc>
          <w:tcPr>
            <w:tcW w:w="1433"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w:t>
            </w:r>
          </w:p>
        </w:tc>
        <w:tc>
          <w:tcPr>
            <w:tcW w:w="2732" w:type="dxa"/>
            <w:tcBorders>
              <w:top w:val="nil"/>
              <w:left w:val="nil"/>
              <w:bottom w:val="single" w:sz="8"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100,0</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3.</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xml:space="preserve">Дома с </w:t>
            </w:r>
            <w:proofErr w:type="gramStart"/>
            <w:r w:rsidRPr="00B1112F">
              <w:rPr>
                <w:rFonts w:ascii="Times New Roman" w:eastAsia="Times New Roman" w:hAnsi="Times New Roman" w:cs="Times New Roman"/>
                <w:sz w:val="24"/>
                <w:szCs w:val="24"/>
              </w:rPr>
              <w:t>центральным</w:t>
            </w:r>
            <w:proofErr w:type="gramEnd"/>
            <w:r w:rsidRPr="00B1112F">
              <w:rPr>
                <w:rFonts w:ascii="Times New Roman" w:eastAsia="Times New Roman" w:hAnsi="Times New Roman" w:cs="Times New Roman"/>
                <w:sz w:val="24"/>
                <w:szCs w:val="24"/>
              </w:rPr>
              <w:t xml:space="preserve"> </w:t>
            </w:r>
            <w:proofErr w:type="spellStart"/>
            <w:r w:rsidRPr="00B1112F">
              <w:rPr>
                <w:rFonts w:ascii="Times New Roman" w:eastAsia="Times New Roman" w:hAnsi="Times New Roman" w:cs="Times New Roman"/>
                <w:sz w:val="24"/>
                <w:szCs w:val="24"/>
              </w:rPr>
              <w:t>отопл</w:t>
            </w:r>
            <w:proofErr w:type="spellEnd"/>
            <w:r w:rsidRPr="00B1112F">
              <w:rPr>
                <w:rFonts w:ascii="Times New Roman" w:eastAsia="Times New Roman" w:hAnsi="Times New Roman" w:cs="Times New Roman"/>
                <w:sz w:val="24"/>
                <w:szCs w:val="24"/>
              </w:rPr>
              <w:t>.</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288</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Подготовлено к зиме</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288</w:t>
            </w:r>
          </w:p>
        </w:tc>
      </w:tr>
      <w:tr w:rsidR="00537796" w:rsidRPr="00537796" w:rsidTr="00E17FF4">
        <w:trPr>
          <w:trHeight w:val="315"/>
        </w:trPr>
        <w:tc>
          <w:tcPr>
            <w:tcW w:w="516" w:type="dxa"/>
            <w:tcBorders>
              <w:top w:val="nil"/>
              <w:left w:val="single" w:sz="4" w:space="0" w:color="auto"/>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подготовки</w:t>
            </w:r>
          </w:p>
        </w:tc>
        <w:tc>
          <w:tcPr>
            <w:tcW w:w="1433"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w:t>
            </w:r>
          </w:p>
        </w:tc>
        <w:tc>
          <w:tcPr>
            <w:tcW w:w="2732" w:type="dxa"/>
            <w:tcBorders>
              <w:top w:val="nil"/>
              <w:left w:val="nil"/>
              <w:bottom w:val="single" w:sz="8"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100,0</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4.</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Всего тепловых вводов</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416</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proofErr w:type="spellStart"/>
            <w:r w:rsidRPr="00B1112F">
              <w:rPr>
                <w:rFonts w:ascii="Times New Roman" w:eastAsia="Times New Roman" w:hAnsi="Times New Roman" w:cs="Times New Roman"/>
                <w:i/>
                <w:iCs/>
                <w:sz w:val="24"/>
                <w:szCs w:val="24"/>
              </w:rPr>
              <w:t>т.п.</w:t>
            </w:r>
            <w:proofErr w:type="gramStart"/>
            <w:r w:rsidRPr="00B1112F">
              <w:rPr>
                <w:rFonts w:ascii="Times New Roman" w:eastAsia="Times New Roman" w:hAnsi="Times New Roman" w:cs="Times New Roman"/>
                <w:i/>
                <w:iCs/>
                <w:sz w:val="24"/>
                <w:szCs w:val="24"/>
              </w:rPr>
              <w:t>м</w:t>
            </w:r>
            <w:proofErr w:type="spellEnd"/>
            <w:proofErr w:type="gramEnd"/>
            <w:r w:rsidRPr="00B1112F">
              <w:rPr>
                <w:rFonts w:ascii="Times New Roman" w:eastAsia="Times New Roman" w:hAnsi="Times New Roman" w:cs="Times New Roman"/>
                <w:i/>
                <w:iCs/>
                <w:sz w:val="24"/>
                <w:szCs w:val="24"/>
              </w:rPr>
              <w:t>.</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1,04</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Подготовлено к зиме</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416</w:t>
            </w:r>
          </w:p>
        </w:tc>
      </w:tr>
      <w:tr w:rsidR="00537796" w:rsidRPr="00537796" w:rsidTr="00E17FF4">
        <w:trPr>
          <w:trHeight w:val="315"/>
        </w:trPr>
        <w:tc>
          <w:tcPr>
            <w:tcW w:w="516" w:type="dxa"/>
            <w:tcBorders>
              <w:top w:val="nil"/>
              <w:left w:val="single" w:sz="4" w:space="0" w:color="auto"/>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подготовки</w:t>
            </w:r>
          </w:p>
        </w:tc>
        <w:tc>
          <w:tcPr>
            <w:tcW w:w="1433"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w:t>
            </w:r>
          </w:p>
        </w:tc>
        <w:tc>
          <w:tcPr>
            <w:tcW w:w="2732" w:type="dxa"/>
            <w:tcBorders>
              <w:top w:val="nil"/>
              <w:left w:val="nil"/>
              <w:bottom w:val="single" w:sz="8"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100,0</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требует перекладки</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28</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proofErr w:type="spellStart"/>
            <w:r w:rsidRPr="00B1112F">
              <w:rPr>
                <w:rFonts w:ascii="Times New Roman" w:eastAsia="Times New Roman" w:hAnsi="Times New Roman" w:cs="Times New Roman"/>
                <w:i/>
                <w:iCs/>
                <w:sz w:val="24"/>
                <w:szCs w:val="24"/>
              </w:rPr>
              <w:t>т.м.п</w:t>
            </w:r>
            <w:proofErr w:type="spellEnd"/>
            <w:r w:rsidRPr="00B1112F">
              <w:rPr>
                <w:rFonts w:ascii="Times New Roman" w:eastAsia="Times New Roman" w:hAnsi="Times New Roman" w:cs="Times New Roman"/>
                <w:i/>
                <w:iCs/>
                <w:sz w:val="24"/>
                <w:szCs w:val="24"/>
              </w:rPr>
              <w:t>.</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0,56</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переложено</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28</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proofErr w:type="spellStart"/>
            <w:r w:rsidRPr="00B1112F">
              <w:rPr>
                <w:rFonts w:ascii="Times New Roman" w:eastAsia="Times New Roman" w:hAnsi="Times New Roman" w:cs="Times New Roman"/>
                <w:i/>
                <w:iCs/>
                <w:sz w:val="24"/>
                <w:szCs w:val="24"/>
              </w:rPr>
              <w:t>т.п.</w:t>
            </w:r>
            <w:proofErr w:type="gramStart"/>
            <w:r w:rsidRPr="00B1112F">
              <w:rPr>
                <w:rFonts w:ascii="Times New Roman" w:eastAsia="Times New Roman" w:hAnsi="Times New Roman" w:cs="Times New Roman"/>
                <w:i/>
                <w:iCs/>
                <w:sz w:val="24"/>
                <w:szCs w:val="24"/>
              </w:rPr>
              <w:t>м</w:t>
            </w:r>
            <w:proofErr w:type="spellEnd"/>
            <w:proofErr w:type="gramEnd"/>
            <w:r w:rsidRPr="00B1112F">
              <w:rPr>
                <w:rFonts w:ascii="Times New Roman" w:eastAsia="Times New Roman" w:hAnsi="Times New Roman" w:cs="Times New Roman"/>
                <w:i/>
                <w:iCs/>
                <w:sz w:val="24"/>
                <w:szCs w:val="24"/>
              </w:rPr>
              <w:t>.</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0,56</w:t>
            </w:r>
          </w:p>
        </w:tc>
      </w:tr>
      <w:tr w:rsidR="00537796" w:rsidRPr="00537796" w:rsidTr="00E17FF4">
        <w:trPr>
          <w:trHeight w:val="315"/>
        </w:trPr>
        <w:tc>
          <w:tcPr>
            <w:tcW w:w="516" w:type="dxa"/>
            <w:tcBorders>
              <w:top w:val="nil"/>
              <w:left w:val="single" w:sz="4" w:space="0" w:color="auto"/>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перекладки</w:t>
            </w:r>
          </w:p>
        </w:tc>
        <w:tc>
          <w:tcPr>
            <w:tcW w:w="1433"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w:t>
            </w:r>
          </w:p>
        </w:tc>
        <w:tc>
          <w:tcPr>
            <w:tcW w:w="2732"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100,0</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5.</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Узлы управления всего</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416</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Подготовлено к зиме</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416</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Отремонтировано задвижек</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160</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Заменено задвижек</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52</w:t>
            </w:r>
          </w:p>
        </w:tc>
      </w:tr>
      <w:tr w:rsidR="00537796" w:rsidRPr="00537796" w:rsidTr="00E17FF4">
        <w:trPr>
          <w:trHeight w:val="315"/>
        </w:trPr>
        <w:tc>
          <w:tcPr>
            <w:tcW w:w="516" w:type="dxa"/>
            <w:tcBorders>
              <w:top w:val="nil"/>
              <w:left w:val="single" w:sz="4" w:space="0" w:color="auto"/>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подготовки</w:t>
            </w:r>
          </w:p>
        </w:tc>
        <w:tc>
          <w:tcPr>
            <w:tcW w:w="1433"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w:t>
            </w:r>
          </w:p>
        </w:tc>
        <w:tc>
          <w:tcPr>
            <w:tcW w:w="2732" w:type="dxa"/>
            <w:tcBorders>
              <w:top w:val="nil"/>
              <w:left w:val="nil"/>
              <w:bottom w:val="single" w:sz="8"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100,0</w:t>
            </w:r>
          </w:p>
        </w:tc>
      </w:tr>
      <w:tr w:rsidR="00537796" w:rsidRPr="00537796" w:rsidTr="00E17FF4">
        <w:trPr>
          <w:trHeight w:val="63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6.</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Тепловые системы (внутридомовые системы отопления) всего</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331</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Подготовлено к зиме</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331</w:t>
            </w:r>
          </w:p>
        </w:tc>
      </w:tr>
      <w:tr w:rsidR="00537796" w:rsidRPr="00537796" w:rsidTr="00E17FF4">
        <w:trPr>
          <w:trHeight w:val="6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xml:space="preserve">в </w:t>
            </w:r>
            <w:proofErr w:type="spellStart"/>
            <w:r w:rsidRPr="00B1112F">
              <w:rPr>
                <w:rFonts w:ascii="Times New Roman" w:eastAsia="Times New Roman" w:hAnsi="Times New Roman" w:cs="Times New Roman"/>
                <w:sz w:val="24"/>
                <w:szCs w:val="24"/>
              </w:rPr>
              <w:t>т.ч</w:t>
            </w:r>
            <w:proofErr w:type="spellEnd"/>
            <w:r w:rsidRPr="00B1112F">
              <w:rPr>
                <w:rFonts w:ascii="Times New Roman" w:eastAsia="Times New Roman" w:hAnsi="Times New Roman" w:cs="Times New Roman"/>
                <w:sz w:val="24"/>
                <w:szCs w:val="24"/>
              </w:rPr>
              <w:t>. заменено труб при текущем ремонте</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48</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proofErr w:type="spellStart"/>
            <w:r w:rsidRPr="00B1112F">
              <w:rPr>
                <w:rFonts w:ascii="Times New Roman" w:eastAsia="Times New Roman" w:hAnsi="Times New Roman" w:cs="Times New Roman"/>
                <w:i/>
                <w:iCs/>
                <w:sz w:val="24"/>
                <w:szCs w:val="24"/>
              </w:rPr>
              <w:t>т.п.</w:t>
            </w:r>
            <w:proofErr w:type="gramStart"/>
            <w:r w:rsidRPr="00B1112F">
              <w:rPr>
                <w:rFonts w:ascii="Times New Roman" w:eastAsia="Times New Roman" w:hAnsi="Times New Roman" w:cs="Times New Roman"/>
                <w:i/>
                <w:iCs/>
                <w:sz w:val="24"/>
                <w:szCs w:val="24"/>
              </w:rPr>
              <w:t>м</w:t>
            </w:r>
            <w:proofErr w:type="spellEnd"/>
            <w:proofErr w:type="gramEnd"/>
            <w:r w:rsidRPr="00B1112F">
              <w:rPr>
                <w:rFonts w:ascii="Times New Roman" w:eastAsia="Times New Roman" w:hAnsi="Times New Roman" w:cs="Times New Roman"/>
                <w:i/>
                <w:iCs/>
                <w:sz w:val="24"/>
                <w:szCs w:val="24"/>
              </w:rPr>
              <w:t>.</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xml:space="preserve">  -  при капитальном ремонте</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proofErr w:type="spellStart"/>
            <w:r w:rsidRPr="00B1112F">
              <w:rPr>
                <w:rFonts w:ascii="Times New Roman" w:eastAsia="Times New Roman" w:hAnsi="Times New Roman" w:cs="Times New Roman"/>
                <w:i/>
                <w:iCs/>
                <w:sz w:val="24"/>
                <w:szCs w:val="24"/>
              </w:rPr>
              <w:t>т.п.</w:t>
            </w:r>
            <w:proofErr w:type="gramStart"/>
            <w:r w:rsidRPr="00B1112F">
              <w:rPr>
                <w:rFonts w:ascii="Times New Roman" w:eastAsia="Times New Roman" w:hAnsi="Times New Roman" w:cs="Times New Roman"/>
                <w:i/>
                <w:iCs/>
                <w:sz w:val="24"/>
                <w:szCs w:val="24"/>
              </w:rPr>
              <w:t>м</w:t>
            </w:r>
            <w:proofErr w:type="spellEnd"/>
            <w:proofErr w:type="gramEnd"/>
            <w:r w:rsidRPr="00B1112F">
              <w:rPr>
                <w:rFonts w:ascii="Times New Roman" w:eastAsia="Times New Roman" w:hAnsi="Times New Roman" w:cs="Times New Roman"/>
                <w:i/>
                <w:iCs/>
                <w:sz w:val="24"/>
                <w:szCs w:val="24"/>
              </w:rPr>
              <w:t>.</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Заменено вентилей</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180</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537796" w:rsidRPr="00B1112F" w:rsidRDefault="00537796" w:rsidP="00537796">
            <w:pPr>
              <w:spacing w:after="0" w:line="240" w:lineRule="auto"/>
              <w:jc w:val="both"/>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lastRenderedPageBreak/>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Отремонтировано вентилей</w:t>
            </w:r>
          </w:p>
        </w:tc>
        <w:tc>
          <w:tcPr>
            <w:tcW w:w="1433" w:type="dxa"/>
            <w:tcBorders>
              <w:top w:val="nil"/>
              <w:left w:val="nil"/>
              <w:bottom w:val="single" w:sz="4" w:space="0" w:color="auto"/>
              <w:right w:val="single" w:sz="4" w:space="0" w:color="auto"/>
            </w:tcBorders>
            <w:shd w:val="clear" w:color="auto" w:fill="auto"/>
            <w:vAlign w:val="bottom"/>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nil"/>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149</w:t>
            </w:r>
          </w:p>
        </w:tc>
      </w:tr>
      <w:tr w:rsidR="00537796" w:rsidRPr="00537796" w:rsidTr="00E17FF4">
        <w:trPr>
          <w:trHeight w:val="315"/>
        </w:trPr>
        <w:tc>
          <w:tcPr>
            <w:tcW w:w="516" w:type="dxa"/>
            <w:tcBorders>
              <w:top w:val="nil"/>
              <w:left w:val="single" w:sz="4" w:space="0" w:color="auto"/>
              <w:bottom w:val="single" w:sz="8" w:space="0" w:color="auto"/>
              <w:right w:val="single" w:sz="4" w:space="0" w:color="auto"/>
            </w:tcBorders>
            <w:shd w:val="clear" w:color="auto" w:fill="auto"/>
            <w:vAlign w:val="bottom"/>
            <w:hideMark/>
          </w:tcPr>
          <w:p w:rsidR="00537796" w:rsidRPr="00B1112F" w:rsidRDefault="00537796" w:rsidP="00537796">
            <w:pPr>
              <w:spacing w:after="0" w:line="240" w:lineRule="auto"/>
              <w:jc w:val="both"/>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подготовки</w:t>
            </w:r>
          </w:p>
        </w:tc>
        <w:tc>
          <w:tcPr>
            <w:tcW w:w="1433" w:type="dxa"/>
            <w:tcBorders>
              <w:top w:val="nil"/>
              <w:left w:val="nil"/>
              <w:bottom w:val="single" w:sz="8" w:space="0" w:color="auto"/>
              <w:right w:val="single" w:sz="4" w:space="0" w:color="auto"/>
            </w:tcBorders>
            <w:shd w:val="clear" w:color="auto" w:fill="auto"/>
            <w:vAlign w:val="bottom"/>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w:t>
            </w:r>
          </w:p>
        </w:tc>
        <w:tc>
          <w:tcPr>
            <w:tcW w:w="2732" w:type="dxa"/>
            <w:tcBorders>
              <w:top w:val="single" w:sz="4" w:space="0" w:color="auto"/>
              <w:left w:val="nil"/>
              <w:bottom w:val="single" w:sz="8"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100,0</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7.</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Водонагреватели всего</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Требуют ремонта</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Отремонтировано</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Подготовлено к зиме</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r>
      <w:tr w:rsidR="00537796" w:rsidRPr="00537796" w:rsidTr="00E17FF4">
        <w:trPr>
          <w:trHeight w:val="315"/>
        </w:trPr>
        <w:tc>
          <w:tcPr>
            <w:tcW w:w="516" w:type="dxa"/>
            <w:tcBorders>
              <w:top w:val="nil"/>
              <w:left w:val="single" w:sz="4" w:space="0" w:color="auto"/>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подготовки</w:t>
            </w:r>
          </w:p>
        </w:tc>
        <w:tc>
          <w:tcPr>
            <w:tcW w:w="1433"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w:t>
            </w:r>
          </w:p>
        </w:tc>
        <w:tc>
          <w:tcPr>
            <w:tcW w:w="2732" w:type="dxa"/>
            <w:tcBorders>
              <w:top w:val="nil"/>
              <w:left w:val="nil"/>
              <w:bottom w:val="single" w:sz="8"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#ДЕЛ/0!</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8.</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Печи всего (а)</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xml:space="preserve">в том числе на </w:t>
            </w:r>
            <w:proofErr w:type="spellStart"/>
            <w:r w:rsidRPr="00B1112F">
              <w:rPr>
                <w:rFonts w:ascii="Times New Roman" w:eastAsia="Times New Roman" w:hAnsi="Times New Roman" w:cs="Times New Roman"/>
                <w:sz w:val="24"/>
                <w:szCs w:val="24"/>
              </w:rPr>
              <w:t>газ</w:t>
            </w:r>
            <w:proofErr w:type="gramStart"/>
            <w:r w:rsidRPr="00B1112F">
              <w:rPr>
                <w:rFonts w:ascii="Times New Roman" w:eastAsia="Times New Roman" w:hAnsi="Times New Roman" w:cs="Times New Roman"/>
                <w:sz w:val="24"/>
                <w:szCs w:val="24"/>
              </w:rPr>
              <w:t>.т</w:t>
            </w:r>
            <w:proofErr w:type="gramEnd"/>
            <w:r w:rsidRPr="00B1112F">
              <w:rPr>
                <w:rFonts w:ascii="Times New Roman" w:eastAsia="Times New Roman" w:hAnsi="Times New Roman" w:cs="Times New Roman"/>
                <w:sz w:val="24"/>
                <w:szCs w:val="24"/>
              </w:rPr>
              <w:t>опливе</w:t>
            </w:r>
            <w:proofErr w:type="spellEnd"/>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требуют ремонт</w:t>
            </w:r>
            <w:proofErr w:type="gramStart"/>
            <w:r w:rsidRPr="00B1112F">
              <w:rPr>
                <w:rFonts w:ascii="Times New Roman" w:eastAsia="Times New Roman" w:hAnsi="Times New Roman" w:cs="Times New Roman"/>
                <w:sz w:val="24"/>
                <w:szCs w:val="24"/>
              </w:rPr>
              <w:t>а(</w:t>
            </w:r>
            <w:proofErr w:type="gramEnd"/>
            <w:r w:rsidRPr="00B1112F">
              <w:rPr>
                <w:rFonts w:ascii="Times New Roman" w:eastAsia="Times New Roman" w:hAnsi="Times New Roman" w:cs="Times New Roman"/>
                <w:sz w:val="24"/>
                <w:szCs w:val="24"/>
              </w:rPr>
              <w:t>б)</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xml:space="preserve">в том числе на </w:t>
            </w:r>
            <w:proofErr w:type="spellStart"/>
            <w:r w:rsidRPr="00B1112F">
              <w:rPr>
                <w:rFonts w:ascii="Times New Roman" w:eastAsia="Times New Roman" w:hAnsi="Times New Roman" w:cs="Times New Roman"/>
                <w:sz w:val="24"/>
                <w:szCs w:val="24"/>
              </w:rPr>
              <w:t>газ</w:t>
            </w:r>
            <w:proofErr w:type="gramStart"/>
            <w:r w:rsidRPr="00B1112F">
              <w:rPr>
                <w:rFonts w:ascii="Times New Roman" w:eastAsia="Times New Roman" w:hAnsi="Times New Roman" w:cs="Times New Roman"/>
                <w:sz w:val="24"/>
                <w:szCs w:val="24"/>
              </w:rPr>
              <w:t>.т</w:t>
            </w:r>
            <w:proofErr w:type="gramEnd"/>
            <w:r w:rsidRPr="00B1112F">
              <w:rPr>
                <w:rFonts w:ascii="Times New Roman" w:eastAsia="Times New Roman" w:hAnsi="Times New Roman" w:cs="Times New Roman"/>
                <w:sz w:val="24"/>
                <w:szCs w:val="24"/>
              </w:rPr>
              <w:t>опливе</w:t>
            </w:r>
            <w:proofErr w:type="spellEnd"/>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Отремонтировано</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в том числе на газе</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xml:space="preserve">Подготовлено к зиме </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r>
      <w:tr w:rsidR="00537796" w:rsidRPr="00537796" w:rsidTr="00E17FF4">
        <w:trPr>
          <w:trHeight w:val="315"/>
        </w:trPr>
        <w:tc>
          <w:tcPr>
            <w:tcW w:w="516" w:type="dxa"/>
            <w:tcBorders>
              <w:top w:val="nil"/>
              <w:left w:val="single" w:sz="4" w:space="0" w:color="auto"/>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подготовки</w:t>
            </w:r>
          </w:p>
        </w:tc>
        <w:tc>
          <w:tcPr>
            <w:tcW w:w="1433"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w:t>
            </w:r>
          </w:p>
        </w:tc>
        <w:tc>
          <w:tcPr>
            <w:tcW w:w="2732" w:type="dxa"/>
            <w:tcBorders>
              <w:top w:val="nil"/>
              <w:left w:val="nil"/>
              <w:bottom w:val="single" w:sz="8"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#ДЕЛ/0!</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9.</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Санузлы (дворовые туалеты) всего</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xml:space="preserve">в том числе </w:t>
            </w:r>
            <w:proofErr w:type="spellStart"/>
            <w:r w:rsidRPr="00B1112F">
              <w:rPr>
                <w:rFonts w:ascii="Times New Roman" w:eastAsia="Times New Roman" w:hAnsi="Times New Roman" w:cs="Times New Roman"/>
                <w:sz w:val="24"/>
                <w:szCs w:val="24"/>
              </w:rPr>
              <w:t>канализир</w:t>
            </w:r>
            <w:proofErr w:type="spellEnd"/>
            <w:r w:rsidRPr="00B1112F">
              <w:rPr>
                <w:rFonts w:ascii="Times New Roman" w:eastAsia="Times New Roman" w:hAnsi="Times New Roman" w:cs="Times New Roman"/>
                <w:sz w:val="24"/>
                <w:szCs w:val="24"/>
              </w:rPr>
              <w:t>.</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требуют ремонта</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xml:space="preserve">в том числе </w:t>
            </w:r>
            <w:proofErr w:type="spellStart"/>
            <w:r w:rsidRPr="00B1112F">
              <w:rPr>
                <w:rFonts w:ascii="Times New Roman" w:eastAsia="Times New Roman" w:hAnsi="Times New Roman" w:cs="Times New Roman"/>
                <w:sz w:val="24"/>
                <w:szCs w:val="24"/>
              </w:rPr>
              <w:t>канализир</w:t>
            </w:r>
            <w:proofErr w:type="spellEnd"/>
            <w:r w:rsidRPr="00B1112F">
              <w:rPr>
                <w:rFonts w:ascii="Times New Roman" w:eastAsia="Times New Roman" w:hAnsi="Times New Roman" w:cs="Times New Roman"/>
                <w:sz w:val="24"/>
                <w:szCs w:val="24"/>
              </w:rPr>
              <w:t>.</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отремонтировано</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xml:space="preserve">в том числе </w:t>
            </w:r>
            <w:proofErr w:type="spellStart"/>
            <w:r w:rsidRPr="00B1112F">
              <w:rPr>
                <w:rFonts w:ascii="Times New Roman" w:eastAsia="Times New Roman" w:hAnsi="Times New Roman" w:cs="Times New Roman"/>
                <w:sz w:val="24"/>
                <w:szCs w:val="24"/>
              </w:rPr>
              <w:t>канализир</w:t>
            </w:r>
            <w:proofErr w:type="spellEnd"/>
            <w:r w:rsidRPr="00B1112F">
              <w:rPr>
                <w:rFonts w:ascii="Times New Roman" w:eastAsia="Times New Roman" w:hAnsi="Times New Roman" w:cs="Times New Roman"/>
                <w:sz w:val="24"/>
                <w:szCs w:val="24"/>
              </w:rPr>
              <w:t>.</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Подготовлено</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r>
      <w:tr w:rsidR="00537796" w:rsidRPr="00537796" w:rsidTr="00E17FF4">
        <w:trPr>
          <w:trHeight w:val="315"/>
        </w:trPr>
        <w:tc>
          <w:tcPr>
            <w:tcW w:w="516" w:type="dxa"/>
            <w:tcBorders>
              <w:top w:val="nil"/>
              <w:left w:val="single" w:sz="4" w:space="0" w:color="auto"/>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подготовки</w:t>
            </w:r>
          </w:p>
        </w:tc>
        <w:tc>
          <w:tcPr>
            <w:tcW w:w="1433"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w:t>
            </w:r>
          </w:p>
        </w:tc>
        <w:tc>
          <w:tcPr>
            <w:tcW w:w="2732" w:type="dxa"/>
            <w:tcBorders>
              <w:top w:val="nil"/>
              <w:left w:val="nil"/>
              <w:bottom w:val="single" w:sz="8"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#ДЕЛ/0!</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10.</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xml:space="preserve">Крыши всего всех видов  </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дом.</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331</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 xml:space="preserve">т. </w:t>
            </w:r>
            <w:proofErr w:type="spellStart"/>
            <w:r w:rsidRPr="00B1112F">
              <w:rPr>
                <w:rFonts w:ascii="Times New Roman" w:eastAsia="Times New Roman" w:hAnsi="Times New Roman" w:cs="Times New Roman"/>
                <w:i/>
                <w:iCs/>
                <w:sz w:val="24"/>
                <w:szCs w:val="24"/>
              </w:rPr>
              <w:t>кв.м</w:t>
            </w:r>
            <w:proofErr w:type="spellEnd"/>
            <w:r w:rsidRPr="00B1112F">
              <w:rPr>
                <w:rFonts w:ascii="Times New Roman" w:eastAsia="Times New Roman" w:hAnsi="Times New Roman" w:cs="Times New Roman"/>
                <w:i/>
                <w:iCs/>
                <w:sz w:val="24"/>
                <w:szCs w:val="24"/>
              </w:rPr>
              <w:t>.</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228,36</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требуют ремонта</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дом.</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4</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 xml:space="preserve">т. </w:t>
            </w:r>
            <w:proofErr w:type="spellStart"/>
            <w:r w:rsidRPr="00B1112F">
              <w:rPr>
                <w:rFonts w:ascii="Times New Roman" w:eastAsia="Times New Roman" w:hAnsi="Times New Roman" w:cs="Times New Roman"/>
                <w:i/>
                <w:iCs/>
                <w:sz w:val="24"/>
                <w:szCs w:val="24"/>
              </w:rPr>
              <w:t>кв.м</w:t>
            </w:r>
            <w:proofErr w:type="spellEnd"/>
            <w:r w:rsidRPr="00B1112F">
              <w:rPr>
                <w:rFonts w:ascii="Times New Roman" w:eastAsia="Times New Roman" w:hAnsi="Times New Roman" w:cs="Times New Roman"/>
                <w:i/>
                <w:iCs/>
                <w:sz w:val="24"/>
                <w:szCs w:val="24"/>
              </w:rPr>
              <w:t>.</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2,8</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отремонтировано</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дом.</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4</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 xml:space="preserve">т. </w:t>
            </w:r>
            <w:proofErr w:type="spellStart"/>
            <w:r w:rsidRPr="00B1112F">
              <w:rPr>
                <w:rFonts w:ascii="Times New Roman" w:eastAsia="Times New Roman" w:hAnsi="Times New Roman" w:cs="Times New Roman"/>
                <w:i/>
                <w:iCs/>
                <w:sz w:val="24"/>
                <w:szCs w:val="24"/>
              </w:rPr>
              <w:t>кв.м</w:t>
            </w:r>
            <w:proofErr w:type="spellEnd"/>
            <w:r w:rsidRPr="00B1112F">
              <w:rPr>
                <w:rFonts w:ascii="Times New Roman" w:eastAsia="Times New Roman" w:hAnsi="Times New Roman" w:cs="Times New Roman"/>
                <w:i/>
                <w:iCs/>
                <w:sz w:val="24"/>
                <w:szCs w:val="24"/>
              </w:rPr>
              <w:t>.</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2,8</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Подготовлено</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дом.</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331</w:t>
            </w:r>
          </w:p>
        </w:tc>
      </w:tr>
      <w:tr w:rsidR="00537796" w:rsidRPr="00537796" w:rsidTr="00E17FF4">
        <w:trPr>
          <w:trHeight w:val="315"/>
        </w:trPr>
        <w:tc>
          <w:tcPr>
            <w:tcW w:w="516" w:type="dxa"/>
            <w:tcBorders>
              <w:top w:val="nil"/>
              <w:left w:val="single" w:sz="4" w:space="0" w:color="auto"/>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подготовки</w:t>
            </w:r>
          </w:p>
        </w:tc>
        <w:tc>
          <w:tcPr>
            <w:tcW w:w="1433"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w:t>
            </w:r>
          </w:p>
        </w:tc>
        <w:tc>
          <w:tcPr>
            <w:tcW w:w="2732" w:type="dxa"/>
            <w:tcBorders>
              <w:top w:val="nil"/>
              <w:left w:val="nil"/>
              <w:bottom w:val="single" w:sz="8"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100,0</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11.</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xml:space="preserve">Ремонт </w:t>
            </w:r>
            <w:proofErr w:type="gramStart"/>
            <w:r w:rsidRPr="00B1112F">
              <w:rPr>
                <w:rFonts w:ascii="Times New Roman" w:eastAsia="Times New Roman" w:hAnsi="Times New Roman" w:cs="Times New Roman"/>
                <w:sz w:val="24"/>
                <w:szCs w:val="24"/>
              </w:rPr>
              <w:t>м</w:t>
            </w:r>
            <w:proofErr w:type="gramEnd"/>
            <w:r w:rsidRPr="00B1112F">
              <w:rPr>
                <w:rFonts w:ascii="Times New Roman" w:eastAsia="Times New Roman" w:hAnsi="Times New Roman" w:cs="Times New Roman"/>
                <w:sz w:val="24"/>
                <w:szCs w:val="24"/>
              </w:rPr>
              <w:t>/панельных швов</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proofErr w:type="spellStart"/>
            <w:r w:rsidRPr="00B1112F">
              <w:rPr>
                <w:rFonts w:ascii="Times New Roman" w:eastAsia="Times New Roman" w:hAnsi="Times New Roman" w:cs="Times New Roman"/>
                <w:i/>
                <w:iCs/>
                <w:sz w:val="24"/>
                <w:szCs w:val="24"/>
              </w:rPr>
              <w:t>тыс.п.</w:t>
            </w:r>
            <w:proofErr w:type="gramStart"/>
            <w:r w:rsidRPr="00B1112F">
              <w:rPr>
                <w:rFonts w:ascii="Times New Roman" w:eastAsia="Times New Roman" w:hAnsi="Times New Roman" w:cs="Times New Roman"/>
                <w:i/>
                <w:iCs/>
                <w:sz w:val="24"/>
                <w:szCs w:val="24"/>
              </w:rPr>
              <w:t>м</w:t>
            </w:r>
            <w:proofErr w:type="spellEnd"/>
            <w:proofErr w:type="gramEnd"/>
            <w:r w:rsidRPr="00B1112F">
              <w:rPr>
                <w:rFonts w:ascii="Times New Roman" w:eastAsia="Times New Roman" w:hAnsi="Times New Roman" w:cs="Times New Roman"/>
                <w:i/>
                <w:iCs/>
                <w:sz w:val="24"/>
                <w:szCs w:val="24"/>
              </w:rPr>
              <w:t>.</w:t>
            </w:r>
          </w:p>
        </w:tc>
        <w:tc>
          <w:tcPr>
            <w:tcW w:w="2732" w:type="dxa"/>
            <w:tcBorders>
              <w:top w:val="single" w:sz="4" w:space="0" w:color="auto"/>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0,6</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Отремонтировано</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proofErr w:type="spellStart"/>
            <w:r w:rsidRPr="00B1112F">
              <w:rPr>
                <w:rFonts w:ascii="Times New Roman" w:eastAsia="Times New Roman" w:hAnsi="Times New Roman" w:cs="Times New Roman"/>
                <w:i/>
                <w:iCs/>
                <w:sz w:val="24"/>
                <w:szCs w:val="24"/>
              </w:rPr>
              <w:t>тыс.п.</w:t>
            </w:r>
            <w:proofErr w:type="gramStart"/>
            <w:r w:rsidRPr="00B1112F">
              <w:rPr>
                <w:rFonts w:ascii="Times New Roman" w:eastAsia="Times New Roman" w:hAnsi="Times New Roman" w:cs="Times New Roman"/>
                <w:i/>
                <w:iCs/>
                <w:sz w:val="24"/>
                <w:szCs w:val="24"/>
              </w:rPr>
              <w:t>м</w:t>
            </w:r>
            <w:proofErr w:type="spellEnd"/>
            <w:proofErr w:type="gramEnd"/>
            <w:r w:rsidRPr="00B1112F">
              <w:rPr>
                <w:rFonts w:ascii="Times New Roman" w:eastAsia="Times New Roman" w:hAnsi="Times New Roman" w:cs="Times New Roman"/>
                <w:i/>
                <w:iCs/>
                <w:sz w:val="24"/>
                <w:szCs w:val="24"/>
              </w:rPr>
              <w:t>.</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0,6</w:t>
            </w:r>
          </w:p>
        </w:tc>
      </w:tr>
      <w:tr w:rsidR="00537796" w:rsidRPr="00537796" w:rsidTr="00E17FF4">
        <w:trPr>
          <w:trHeight w:val="315"/>
        </w:trPr>
        <w:tc>
          <w:tcPr>
            <w:tcW w:w="516" w:type="dxa"/>
            <w:tcBorders>
              <w:top w:val="nil"/>
              <w:left w:val="single" w:sz="4" w:space="0" w:color="auto"/>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подготовки</w:t>
            </w:r>
          </w:p>
        </w:tc>
        <w:tc>
          <w:tcPr>
            <w:tcW w:w="1433"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w:t>
            </w:r>
          </w:p>
        </w:tc>
        <w:tc>
          <w:tcPr>
            <w:tcW w:w="2732" w:type="dxa"/>
            <w:tcBorders>
              <w:top w:val="nil"/>
              <w:left w:val="nil"/>
              <w:bottom w:val="single" w:sz="8"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100,0</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12.</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xml:space="preserve">Восстановление </w:t>
            </w:r>
            <w:proofErr w:type="spellStart"/>
            <w:r w:rsidRPr="00B1112F">
              <w:rPr>
                <w:rFonts w:ascii="Times New Roman" w:eastAsia="Times New Roman" w:hAnsi="Times New Roman" w:cs="Times New Roman"/>
                <w:sz w:val="24"/>
                <w:szCs w:val="24"/>
              </w:rPr>
              <w:t>тепл</w:t>
            </w:r>
            <w:proofErr w:type="gramStart"/>
            <w:r w:rsidRPr="00B1112F">
              <w:rPr>
                <w:rFonts w:ascii="Times New Roman" w:eastAsia="Times New Roman" w:hAnsi="Times New Roman" w:cs="Times New Roman"/>
                <w:sz w:val="24"/>
                <w:szCs w:val="24"/>
              </w:rPr>
              <w:t>.и</w:t>
            </w:r>
            <w:proofErr w:type="gramEnd"/>
            <w:r w:rsidRPr="00B1112F">
              <w:rPr>
                <w:rFonts w:ascii="Times New Roman" w:eastAsia="Times New Roman" w:hAnsi="Times New Roman" w:cs="Times New Roman"/>
                <w:sz w:val="24"/>
                <w:szCs w:val="24"/>
              </w:rPr>
              <w:t>зол</w:t>
            </w:r>
            <w:proofErr w:type="spellEnd"/>
            <w:r w:rsidRPr="00B1112F">
              <w:rPr>
                <w:rFonts w:ascii="Times New Roman" w:eastAsia="Times New Roman" w:hAnsi="Times New Roman" w:cs="Times New Roman"/>
                <w:sz w:val="24"/>
                <w:szCs w:val="24"/>
              </w:rPr>
              <w:t>.</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proofErr w:type="spellStart"/>
            <w:r w:rsidRPr="00B1112F">
              <w:rPr>
                <w:rFonts w:ascii="Times New Roman" w:eastAsia="Times New Roman" w:hAnsi="Times New Roman" w:cs="Times New Roman"/>
                <w:i/>
                <w:iCs/>
                <w:sz w:val="24"/>
                <w:szCs w:val="24"/>
              </w:rPr>
              <w:t>тыс.п.</w:t>
            </w:r>
            <w:proofErr w:type="gramStart"/>
            <w:r w:rsidRPr="00B1112F">
              <w:rPr>
                <w:rFonts w:ascii="Times New Roman" w:eastAsia="Times New Roman" w:hAnsi="Times New Roman" w:cs="Times New Roman"/>
                <w:i/>
                <w:iCs/>
                <w:sz w:val="24"/>
                <w:szCs w:val="24"/>
              </w:rPr>
              <w:t>м</w:t>
            </w:r>
            <w:proofErr w:type="spellEnd"/>
            <w:proofErr w:type="gramEnd"/>
            <w:r w:rsidRPr="00B1112F">
              <w:rPr>
                <w:rFonts w:ascii="Times New Roman" w:eastAsia="Times New Roman" w:hAnsi="Times New Roman" w:cs="Times New Roman"/>
                <w:i/>
                <w:iCs/>
                <w:sz w:val="24"/>
                <w:szCs w:val="24"/>
              </w:rPr>
              <w:t>.</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1,9</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xml:space="preserve">в том числе </w:t>
            </w:r>
            <w:proofErr w:type="spellStart"/>
            <w:r w:rsidRPr="00B1112F">
              <w:rPr>
                <w:rFonts w:ascii="Times New Roman" w:eastAsia="Times New Roman" w:hAnsi="Times New Roman" w:cs="Times New Roman"/>
                <w:sz w:val="24"/>
                <w:szCs w:val="24"/>
              </w:rPr>
              <w:t>восстановл</w:t>
            </w:r>
            <w:proofErr w:type="spellEnd"/>
            <w:r w:rsidRPr="00B1112F">
              <w:rPr>
                <w:rFonts w:ascii="Times New Roman" w:eastAsia="Times New Roman" w:hAnsi="Times New Roman" w:cs="Times New Roman"/>
                <w:sz w:val="24"/>
                <w:szCs w:val="24"/>
              </w:rPr>
              <w:t>.</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proofErr w:type="spellStart"/>
            <w:r w:rsidRPr="00B1112F">
              <w:rPr>
                <w:rFonts w:ascii="Times New Roman" w:eastAsia="Times New Roman" w:hAnsi="Times New Roman" w:cs="Times New Roman"/>
                <w:i/>
                <w:iCs/>
                <w:sz w:val="24"/>
                <w:szCs w:val="24"/>
              </w:rPr>
              <w:t>тыс.п.</w:t>
            </w:r>
            <w:proofErr w:type="gramStart"/>
            <w:r w:rsidRPr="00B1112F">
              <w:rPr>
                <w:rFonts w:ascii="Times New Roman" w:eastAsia="Times New Roman" w:hAnsi="Times New Roman" w:cs="Times New Roman"/>
                <w:i/>
                <w:iCs/>
                <w:sz w:val="24"/>
                <w:szCs w:val="24"/>
              </w:rPr>
              <w:t>м</w:t>
            </w:r>
            <w:proofErr w:type="spellEnd"/>
            <w:proofErr w:type="gramEnd"/>
            <w:r w:rsidRPr="00B1112F">
              <w:rPr>
                <w:rFonts w:ascii="Times New Roman" w:eastAsia="Times New Roman" w:hAnsi="Times New Roman" w:cs="Times New Roman"/>
                <w:i/>
                <w:iCs/>
                <w:sz w:val="24"/>
                <w:szCs w:val="24"/>
              </w:rPr>
              <w:t>.</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1,9</w:t>
            </w:r>
          </w:p>
        </w:tc>
      </w:tr>
      <w:tr w:rsidR="00537796" w:rsidRPr="00537796" w:rsidTr="00E17FF4">
        <w:trPr>
          <w:trHeight w:val="315"/>
        </w:trPr>
        <w:tc>
          <w:tcPr>
            <w:tcW w:w="516" w:type="dxa"/>
            <w:tcBorders>
              <w:top w:val="nil"/>
              <w:left w:val="single" w:sz="4" w:space="0" w:color="auto"/>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подготовки</w:t>
            </w:r>
          </w:p>
        </w:tc>
        <w:tc>
          <w:tcPr>
            <w:tcW w:w="1433"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w:t>
            </w:r>
          </w:p>
        </w:tc>
        <w:tc>
          <w:tcPr>
            <w:tcW w:w="2732" w:type="dxa"/>
            <w:tcBorders>
              <w:top w:val="nil"/>
              <w:left w:val="nil"/>
              <w:bottom w:val="single" w:sz="8"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100,0</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13.</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Лечебные учреждения</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25</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Подготовлено к зиме</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25</w:t>
            </w:r>
          </w:p>
        </w:tc>
      </w:tr>
      <w:tr w:rsidR="00537796" w:rsidRPr="00537796" w:rsidTr="00E17FF4">
        <w:trPr>
          <w:trHeight w:val="315"/>
        </w:trPr>
        <w:tc>
          <w:tcPr>
            <w:tcW w:w="516" w:type="dxa"/>
            <w:tcBorders>
              <w:top w:val="nil"/>
              <w:left w:val="single" w:sz="4" w:space="0" w:color="auto"/>
              <w:bottom w:val="single" w:sz="8" w:space="0" w:color="auto"/>
              <w:right w:val="single" w:sz="4" w:space="0" w:color="auto"/>
            </w:tcBorders>
            <w:shd w:val="clear" w:color="auto" w:fill="auto"/>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подготовки</w:t>
            </w:r>
          </w:p>
        </w:tc>
        <w:tc>
          <w:tcPr>
            <w:tcW w:w="1433" w:type="dxa"/>
            <w:tcBorders>
              <w:top w:val="nil"/>
              <w:left w:val="nil"/>
              <w:bottom w:val="single" w:sz="8" w:space="0" w:color="auto"/>
              <w:right w:val="single" w:sz="4" w:space="0" w:color="auto"/>
            </w:tcBorders>
            <w:shd w:val="clear" w:color="auto" w:fill="auto"/>
            <w:vAlign w:val="bottom"/>
            <w:hideMark/>
          </w:tcPr>
          <w:p w:rsidR="00537796" w:rsidRPr="00B1112F" w:rsidRDefault="00537796" w:rsidP="00537796">
            <w:pPr>
              <w:spacing w:after="0" w:line="240" w:lineRule="auto"/>
              <w:jc w:val="center"/>
              <w:rPr>
                <w:rFonts w:ascii="Times New Roman" w:eastAsia="Times New Roman" w:hAnsi="Times New Roman" w:cs="Times New Roman"/>
                <w:b/>
                <w:bCs/>
                <w:i/>
                <w:iCs/>
                <w:sz w:val="24"/>
                <w:szCs w:val="24"/>
              </w:rPr>
            </w:pPr>
            <w:r w:rsidRPr="00B1112F">
              <w:rPr>
                <w:rFonts w:ascii="Times New Roman" w:eastAsia="Times New Roman" w:hAnsi="Times New Roman" w:cs="Times New Roman"/>
                <w:b/>
                <w:bCs/>
                <w:i/>
                <w:iCs/>
                <w:sz w:val="24"/>
                <w:szCs w:val="24"/>
              </w:rPr>
              <w:t>%</w:t>
            </w:r>
          </w:p>
        </w:tc>
        <w:tc>
          <w:tcPr>
            <w:tcW w:w="2732" w:type="dxa"/>
            <w:tcBorders>
              <w:top w:val="nil"/>
              <w:left w:val="nil"/>
              <w:bottom w:val="single" w:sz="8"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100,0</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14</w:t>
            </w:r>
          </w:p>
        </w:tc>
        <w:tc>
          <w:tcPr>
            <w:tcW w:w="5506"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Учреждения образования</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34</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Подготовлено к зиме</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34</w:t>
            </w:r>
          </w:p>
        </w:tc>
      </w:tr>
      <w:tr w:rsidR="00537796" w:rsidRPr="00537796" w:rsidTr="00E17FF4">
        <w:trPr>
          <w:trHeight w:val="315"/>
        </w:trPr>
        <w:tc>
          <w:tcPr>
            <w:tcW w:w="516" w:type="dxa"/>
            <w:tcBorders>
              <w:top w:val="nil"/>
              <w:left w:val="single" w:sz="4" w:space="0" w:color="auto"/>
              <w:bottom w:val="single" w:sz="8" w:space="0" w:color="auto"/>
              <w:right w:val="single" w:sz="4" w:space="0" w:color="auto"/>
            </w:tcBorders>
            <w:shd w:val="clear" w:color="auto" w:fill="auto"/>
            <w:vAlign w:val="bottom"/>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c>
          <w:tcPr>
            <w:tcW w:w="5506"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подготовки</w:t>
            </w:r>
          </w:p>
        </w:tc>
        <w:tc>
          <w:tcPr>
            <w:tcW w:w="1433" w:type="dxa"/>
            <w:tcBorders>
              <w:top w:val="nil"/>
              <w:left w:val="nil"/>
              <w:bottom w:val="single" w:sz="8" w:space="0" w:color="auto"/>
              <w:right w:val="single" w:sz="4" w:space="0" w:color="auto"/>
            </w:tcBorders>
            <w:shd w:val="clear" w:color="auto" w:fill="auto"/>
            <w:vAlign w:val="bottom"/>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w:t>
            </w:r>
          </w:p>
        </w:tc>
        <w:tc>
          <w:tcPr>
            <w:tcW w:w="2732" w:type="dxa"/>
            <w:tcBorders>
              <w:top w:val="nil"/>
              <w:left w:val="nil"/>
              <w:bottom w:val="single" w:sz="8"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100,0</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15.</w:t>
            </w:r>
          </w:p>
        </w:tc>
        <w:tc>
          <w:tcPr>
            <w:tcW w:w="5506" w:type="dxa"/>
            <w:tcBorders>
              <w:top w:val="nil"/>
              <w:left w:val="nil"/>
              <w:bottom w:val="single" w:sz="4" w:space="0" w:color="auto"/>
              <w:right w:val="single" w:sz="4" w:space="0" w:color="auto"/>
            </w:tcBorders>
            <w:shd w:val="clear" w:color="auto" w:fill="auto"/>
            <w:vAlign w:val="bottom"/>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Учреждения культуры</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15</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Подготовлено к зиме</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шт.</w:t>
            </w:r>
          </w:p>
        </w:tc>
        <w:tc>
          <w:tcPr>
            <w:tcW w:w="2732"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15</w:t>
            </w:r>
          </w:p>
        </w:tc>
      </w:tr>
      <w:tr w:rsidR="00537796" w:rsidRPr="00537796" w:rsidTr="00E17FF4">
        <w:trPr>
          <w:trHeight w:val="315"/>
        </w:trPr>
        <w:tc>
          <w:tcPr>
            <w:tcW w:w="516" w:type="dxa"/>
            <w:tcBorders>
              <w:top w:val="nil"/>
              <w:left w:val="single" w:sz="4" w:space="0" w:color="auto"/>
              <w:bottom w:val="single" w:sz="8" w:space="0" w:color="auto"/>
              <w:right w:val="single" w:sz="4" w:space="0" w:color="auto"/>
            </w:tcBorders>
            <w:shd w:val="clear" w:color="auto" w:fill="auto"/>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подготовки</w:t>
            </w:r>
          </w:p>
        </w:tc>
        <w:tc>
          <w:tcPr>
            <w:tcW w:w="1433" w:type="dxa"/>
            <w:tcBorders>
              <w:top w:val="nil"/>
              <w:left w:val="nil"/>
              <w:bottom w:val="single" w:sz="8" w:space="0" w:color="auto"/>
              <w:right w:val="single" w:sz="4" w:space="0" w:color="auto"/>
            </w:tcBorders>
            <w:shd w:val="clear" w:color="auto" w:fill="auto"/>
            <w:vAlign w:val="bottom"/>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w:t>
            </w:r>
          </w:p>
        </w:tc>
        <w:tc>
          <w:tcPr>
            <w:tcW w:w="2732" w:type="dxa"/>
            <w:tcBorders>
              <w:top w:val="nil"/>
              <w:left w:val="nil"/>
              <w:bottom w:val="single" w:sz="8"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100,0</w:t>
            </w:r>
          </w:p>
        </w:tc>
      </w:tr>
      <w:tr w:rsidR="00537796" w:rsidRPr="00537796" w:rsidTr="00E17FF4">
        <w:trPr>
          <w:trHeight w:val="623"/>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16.</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Необходимое кол-во аварийных бригад</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ед.</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9</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lastRenderedPageBreak/>
              <w:t> </w:t>
            </w:r>
          </w:p>
        </w:tc>
        <w:tc>
          <w:tcPr>
            <w:tcW w:w="5506" w:type="dxa"/>
            <w:tcBorders>
              <w:top w:val="nil"/>
              <w:left w:val="nil"/>
              <w:bottom w:val="single" w:sz="4" w:space="0" w:color="auto"/>
              <w:right w:val="single" w:sz="4" w:space="0" w:color="auto"/>
            </w:tcBorders>
            <w:shd w:val="clear" w:color="auto" w:fill="auto"/>
            <w:vAlign w:val="bottom"/>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в наличии</w:t>
            </w:r>
          </w:p>
        </w:tc>
        <w:tc>
          <w:tcPr>
            <w:tcW w:w="1433" w:type="dxa"/>
            <w:tcBorders>
              <w:top w:val="nil"/>
              <w:left w:val="nil"/>
              <w:bottom w:val="single" w:sz="4" w:space="0" w:color="auto"/>
              <w:right w:val="single" w:sz="4" w:space="0" w:color="auto"/>
            </w:tcBorders>
            <w:shd w:val="clear" w:color="auto" w:fill="auto"/>
            <w:vAlign w:val="bottom"/>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ед.</w:t>
            </w:r>
          </w:p>
        </w:tc>
        <w:tc>
          <w:tcPr>
            <w:tcW w:w="2732"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8</w:t>
            </w:r>
          </w:p>
        </w:tc>
      </w:tr>
      <w:tr w:rsidR="00537796" w:rsidRPr="00537796" w:rsidTr="00E17FF4">
        <w:trPr>
          <w:trHeight w:val="315"/>
        </w:trPr>
        <w:tc>
          <w:tcPr>
            <w:tcW w:w="516" w:type="dxa"/>
            <w:tcBorders>
              <w:top w:val="nil"/>
              <w:left w:val="single" w:sz="4" w:space="0" w:color="auto"/>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c>
          <w:tcPr>
            <w:tcW w:w="5506"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укомплектованности</w:t>
            </w:r>
          </w:p>
        </w:tc>
        <w:tc>
          <w:tcPr>
            <w:tcW w:w="1433"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w:t>
            </w:r>
          </w:p>
        </w:tc>
        <w:tc>
          <w:tcPr>
            <w:tcW w:w="2732" w:type="dxa"/>
            <w:tcBorders>
              <w:top w:val="nil"/>
              <w:left w:val="nil"/>
              <w:bottom w:val="single" w:sz="8"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88,9</w:t>
            </w:r>
          </w:p>
        </w:tc>
      </w:tr>
      <w:tr w:rsidR="00537796" w:rsidRPr="00537796" w:rsidTr="00E17FF4">
        <w:trPr>
          <w:trHeight w:val="54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17.</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Необходимое кол-во техники для аварийных бригад</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ед.</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20</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в наличии</w:t>
            </w:r>
          </w:p>
        </w:tc>
        <w:tc>
          <w:tcPr>
            <w:tcW w:w="1433"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ед.</w:t>
            </w:r>
          </w:p>
        </w:tc>
        <w:tc>
          <w:tcPr>
            <w:tcW w:w="2732" w:type="dxa"/>
            <w:tcBorders>
              <w:top w:val="nil"/>
              <w:left w:val="nil"/>
              <w:bottom w:val="single" w:sz="4"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20</w:t>
            </w:r>
          </w:p>
        </w:tc>
      </w:tr>
      <w:tr w:rsidR="00537796" w:rsidRPr="00537796" w:rsidTr="00E17FF4">
        <w:trPr>
          <w:trHeight w:val="315"/>
        </w:trPr>
        <w:tc>
          <w:tcPr>
            <w:tcW w:w="516" w:type="dxa"/>
            <w:tcBorders>
              <w:top w:val="nil"/>
              <w:left w:val="single" w:sz="4" w:space="0" w:color="auto"/>
              <w:bottom w:val="single" w:sz="8" w:space="0" w:color="auto"/>
              <w:right w:val="single" w:sz="4" w:space="0" w:color="auto"/>
            </w:tcBorders>
            <w:shd w:val="clear" w:color="auto" w:fill="auto"/>
            <w:vAlign w:val="bottom"/>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c>
          <w:tcPr>
            <w:tcW w:w="5506" w:type="dxa"/>
            <w:tcBorders>
              <w:top w:val="nil"/>
              <w:left w:val="nil"/>
              <w:bottom w:val="single" w:sz="8" w:space="0" w:color="auto"/>
              <w:right w:val="single" w:sz="4" w:space="0" w:color="auto"/>
            </w:tcBorders>
            <w:shd w:val="clear" w:color="auto" w:fill="auto"/>
            <w:vAlign w:val="bottom"/>
            <w:hideMark/>
          </w:tcPr>
          <w:p w:rsidR="00537796" w:rsidRPr="00B1112F" w:rsidRDefault="00537796" w:rsidP="00537796">
            <w:pPr>
              <w:spacing w:after="0" w:line="240" w:lineRule="auto"/>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укомплектованности</w:t>
            </w:r>
          </w:p>
        </w:tc>
        <w:tc>
          <w:tcPr>
            <w:tcW w:w="1433" w:type="dxa"/>
            <w:tcBorders>
              <w:top w:val="nil"/>
              <w:left w:val="nil"/>
              <w:bottom w:val="single" w:sz="8" w:space="0" w:color="auto"/>
              <w:right w:val="single" w:sz="4" w:space="0" w:color="auto"/>
            </w:tcBorders>
            <w:shd w:val="clear" w:color="auto" w:fill="auto"/>
            <w:vAlign w:val="bottom"/>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w:t>
            </w:r>
          </w:p>
        </w:tc>
        <w:tc>
          <w:tcPr>
            <w:tcW w:w="2732" w:type="dxa"/>
            <w:tcBorders>
              <w:top w:val="nil"/>
              <w:left w:val="nil"/>
              <w:bottom w:val="single" w:sz="8"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100,0</w:t>
            </w:r>
          </w:p>
        </w:tc>
      </w:tr>
      <w:tr w:rsidR="00537796" w:rsidRPr="00537796" w:rsidTr="00E17FF4">
        <w:trPr>
          <w:trHeight w:val="645"/>
        </w:trPr>
        <w:tc>
          <w:tcPr>
            <w:tcW w:w="516" w:type="dxa"/>
            <w:tcBorders>
              <w:top w:val="nil"/>
              <w:left w:val="single" w:sz="4" w:space="0" w:color="auto"/>
              <w:bottom w:val="single" w:sz="8" w:space="0" w:color="auto"/>
              <w:right w:val="single" w:sz="4" w:space="0" w:color="auto"/>
            </w:tcBorders>
            <w:shd w:val="clear" w:color="auto" w:fill="auto"/>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18.</w:t>
            </w:r>
          </w:p>
        </w:tc>
        <w:tc>
          <w:tcPr>
            <w:tcW w:w="5506" w:type="dxa"/>
            <w:tcBorders>
              <w:top w:val="nil"/>
              <w:left w:val="nil"/>
              <w:bottom w:val="single" w:sz="8" w:space="0" w:color="auto"/>
              <w:right w:val="single" w:sz="4" w:space="0" w:color="auto"/>
            </w:tcBorders>
            <w:shd w:val="clear" w:color="auto" w:fill="auto"/>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укомплектованности аварийным запасом материалов</w:t>
            </w:r>
          </w:p>
        </w:tc>
        <w:tc>
          <w:tcPr>
            <w:tcW w:w="1433"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w:t>
            </w:r>
          </w:p>
        </w:tc>
        <w:tc>
          <w:tcPr>
            <w:tcW w:w="2732" w:type="dxa"/>
            <w:tcBorders>
              <w:top w:val="nil"/>
              <w:left w:val="nil"/>
              <w:bottom w:val="single" w:sz="8" w:space="0" w:color="auto"/>
              <w:right w:val="single" w:sz="4" w:space="0" w:color="auto"/>
            </w:tcBorders>
            <w:shd w:val="clear" w:color="auto" w:fill="auto"/>
            <w:noWrap/>
            <w:vAlign w:val="center"/>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78</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19.</w:t>
            </w:r>
          </w:p>
        </w:tc>
        <w:tc>
          <w:tcPr>
            <w:tcW w:w="5506"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Общее количество котельных</w:t>
            </w:r>
          </w:p>
        </w:tc>
        <w:tc>
          <w:tcPr>
            <w:tcW w:w="1433"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ед.</w:t>
            </w:r>
          </w:p>
        </w:tc>
        <w:tc>
          <w:tcPr>
            <w:tcW w:w="2732" w:type="dxa"/>
            <w:tcBorders>
              <w:top w:val="nil"/>
              <w:left w:val="nil"/>
              <w:bottom w:val="nil"/>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119</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в задании по подготовке</w:t>
            </w:r>
          </w:p>
        </w:tc>
        <w:tc>
          <w:tcPr>
            <w:tcW w:w="1433"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ед.</w:t>
            </w:r>
          </w:p>
        </w:tc>
        <w:tc>
          <w:tcPr>
            <w:tcW w:w="2732" w:type="dxa"/>
            <w:tcBorders>
              <w:top w:val="single" w:sz="4" w:space="0" w:color="auto"/>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119</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подготовлено к зиме</w:t>
            </w:r>
          </w:p>
        </w:tc>
        <w:tc>
          <w:tcPr>
            <w:tcW w:w="1433"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ед.</w:t>
            </w:r>
          </w:p>
        </w:tc>
        <w:tc>
          <w:tcPr>
            <w:tcW w:w="2732"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119</w:t>
            </w:r>
          </w:p>
        </w:tc>
      </w:tr>
      <w:tr w:rsidR="00537796" w:rsidRPr="00537796" w:rsidTr="00E17FF4">
        <w:trPr>
          <w:trHeight w:val="315"/>
        </w:trPr>
        <w:tc>
          <w:tcPr>
            <w:tcW w:w="516" w:type="dxa"/>
            <w:tcBorders>
              <w:top w:val="nil"/>
              <w:left w:val="single" w:sz="4" w:space="0" w:color="auto"/>
              <w:bottom w:val="single" w:sz="8"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подготовки</w:t>
            </w:r>
          </w:p>
        </w:tc>
        <w:tc>
          <w:tcPr>
            <w:tcW w:w="1433" w:type="dxa"/>
            <w:tcBorders>
              <w:top w:val="nil"/>
              <w:left w:val="nil"/>
              <w:bottom w:val="single" w:sz="8"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w:t>
            </w:r>
          </w:p>
        </w:tc>
        <w:tc>
          <w:tcPr>
            <w:tcW w:w="2732" w:type="dxa"/>
            <w:tcBorders>
              <w:top w:val="nil"/>
              <w:left w:val="nil"/>
              <w:bottom w:val="single" w:sz="8"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100,0</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20.</w:t>
            </w:r>
          </w:p>
        </w:tc>
        <w:tc>
          <w:tcPr>
            <w:tcW w:w="5506"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в том числе центральные котельные всего</w:t>
            </w:r>
          </w:p>
        </w:tc>
        <w:tc>
          <w:tcPr>
            <w:tcW w:w="1433"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ед.</w:t>
            </w:r>
          </w:p>
        </w:tc>
        <w:tc>
          <w:tcPr>
            <w:tcW w:w="2732"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18</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в задании по подготовке</w:t>
            </w:r>
          </w:p>
        </w:tc>
        <w:tc>
          <w:tcPr>
            <w:tcW w:w="1433"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ед.</w:t>
            </w:r>
          </w:p>
        </w:tc>
        <w:tc>
          <w:tcPr>
            <w:tcW w:w="2732"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18</w:t>
            </w:r>
          </w:p>
        </w:tc>
      </w:tr>
      <w:tr w:rsidR="00537796" w:rsidRPr="00537796" w:rsidTr="00E17FF4">
        <w:trPr>
          <w:trHeight w:val="315"/>
        </w:trPr>
        <w:tc>
          <w:tcPr>
            <w:tcW w:w="516" w:type="dxa"/>
            <w:tcBorders>
              <w:top w:val="nil"/>
              <w:left w:val="single" w:sz="4" w:space="0" w:color="auto"/>
              <w:bottom w:val="nil"/>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nil"/>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подготовлено к зиме</w:t>
            </w:r>
          </w:p>
        </w:tc>
        <w:tc>
          <w:tcPr>
            <w:tcW w:w="1433" w:type="dxa"/>
            <w:tcBorders>
              <w:top w:val="nil"/>
              <w:left w:val="nil"/>
              <w:bottom w:val="nil"/>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ед.</w:t>
            </w:r>
          </w:p>
        </w:tc>
        <w:tc>
          <w:tcPr>
            <w:tcW w:w="2732" w:type="dxa"/>
            <w:tcBorders>
              <w:top w:val="nil"/>
              <w:left w:val="nil"/>
              <w:bottom w:val="nil"/>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18</w:t>
            </w:r>
          </w:p>
        </w:tc>
      </w:tr>
      <w:tr w:rsidR="00537796" w:rsidRPr="00537796" w:rsidTr="00E17FF4">
        <w:trPr>
          <w:trHeight w:val="315"/>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single" w:sz="4" w:space="0" w:color="auto"/>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подготовки</w:t>
            </w:r>
          </w:p>
        </w:tc>
        <w:tc>
          <w:tcPr>
            <w:tcW w:w="1433" w:type="dxa"/>
            <w:tcBorders>
              <w:top w:val="single" w:sz="4" w:space="0" w:color="auto"/>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w:t>
            </w:r>
          </w:p>
        </w:tc>
        <w:tc>
          <w:tcPr>
            <w:tcW w:w="2732" w:type="dxa"/>
            <w:tcBorders>
              <w:top w:val="single" w:sz="4" w:space="0" w:color="auto"/>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100,0</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количество актов готовности</w:t>
            </w:r>
          </w:p>
        </w:tc>
        <w:tc>
          <w:tcPr>
            <w:tcW w:w="1433" w:type="dxa"/>
            <w:tcBorders>
              <w:top w:val="nil"/>
              <w:left w:val="nil"/>
              <w:bottom w:val="nil"/>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ед.</w:t>
            </w:r>
          </w:p>
        </w:tc>
        <w:tc>
          <w:tcPr>
            <w:tcW w:w="2732"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r>
      <w:tr w:rsidR="00537796" w:rsidRPr="00537796" w:rsidTr="00E17FF4">
        <w:trPr>
          <w:trHeight w:val="315"/>
        </w:trPr>
        <w:tc>
          <w:tcPr>
            <w:tcW w:w="516" w:type="dxa"/>
            <w:tcBorders>
              <w:top w:val="nil"/>
              <w:left w:val="single" w:sz="4" w:space="0" w:color="auto"/>
              <w:bottom w:val="single" w:sz="8"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наличия актов готовности</w:t>
            </w:r>
          </w:p>
        </w:tc>
        <w:tc>
          <w:tcPr>
            <w:tcW w:w="1433" w:type="dxa"/>
            <w:tcBorders>
              <w:top w:val="single" w:sz="4" w:space="0" w:color="auto"/>
              <w:left w:val="nil"/>
              <w:bottom w:val="single" w:sz="8"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w:t>
            </w:r>
          </w:p>
        </w:tc>
        <w:tc>
          <w:tcPr>
            <w:tcW w:w="2732" w:type="dxa"/>
            <w:tcBorders>
              <w:top w:val="nil"/>
              <w:left w:val="nil"/>
              <w:bottom w:val="single" w:sz="8"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0,0</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21.</w:t>
            </w:r>
          </w:p>
        </w:tc>
        <w:tc>
          <w:tcPr>
            <w:tcW w:w="5506"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отопительные котельные</w:t>
            </w:r>
          </w:p>
        </w:tc>
        <w:tc>
          <w:tcPr>
            <w:tcW w:w="1433"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ед.</w:t>
            </w:r>
          </w:p>
        </w:tc>
        <w:tc>
          <w:tcPr>
            <w:tcW w:w="2732"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101</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в задании по подготовке</w:t>
            </w:r>
          </w:p>
        </w:tc>
        <w:tc>
          <w:tcPr>
            <w:tcW w:w="1433"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ед.</w:t>
            </w:r>
          </w:p>
        </w:tc>
        <w:tc>
          <w:tcPr>
            <w:tcW w:w="2732"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101</w:t>
            </w:r>
          </w:p>
        </w:tc>
      </w:tr>
      <w:tr w:rsidR="00537796" w:rsidRPr="00537796" w:rsidTr="00E17FF4">
        <w:trPr>
          <w:trHeight w:val="315"/>
        </w:trPr>
        <w:tc>
          <w:tcPr>
            <w:tcW w:w="516" w:type="dxa"/>
            <w:tcBorders>
              <w:top w:val="nil"/>
              <w:left w:val="single" w:sz="4" w:space="0" w:color="auto"/>
              <w:bottom w:val="nil"/>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nil"/>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подготовлено к зиме</w:t>
            </w:r>
          </w:p>
        </w:tc>
        <w:tc>
          <w:tcPr>
            <w:tcW w:w="1433" w:type="dxa"/>
            <w:tcBorders>
              <w:top w:val="nil"/>
              <w:left w:val="nil"/>
              <w:bottom w:val="nil"/>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ед.</w:t>
            </w:r>
          </w:p>
        </w:tc>
        <w:tc>
          <w:tcPr>
            <w:tcW w:w="2732" w:type="dxa"/>
            <w:tcBorders>
              <w:top w:val="nil"/>
              <w:left w:val="nil"/>
              <w:bottom w:val="nil"/>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101</w:t>
            </w:r>
          </w:p>
        </w:tc>
      </w:tr>
      <w:tr w:rsidR="00537796" w:rsidRPr="00537796" w:rsidTr="00E17FF4">
        <w:trPr>
          <w:trHeight w:val="315"/>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single" w:sz="4" w:space="0" w:color="auto"/>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xml:space="preserve">% подготовки </w:t>
            </w:r>
          </w:p>
        </w:tc>
        <w:tc>
          <w:tcPr>
            <w:tcW w:w="1433" w:type="dxa"/>
            <w:tcBorders>
              <w:top w:val="single" w:sz="4" w:space="0" w:color="auto"/>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w:t>
            </w:r>
          </w:p>
        </w:tc>
        <w:tc>
          <w:tcPr>
            <w:tcW w:w="2732" w:type="dxa"/>
            <w:tcBorders>
              <w:top w:val="single" w:sz="4" w:space="0" w:color="auto"/>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100,0</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количество актов готовности</w:t>
            </w:r>
          </w:p>
        </w:tc>
        <w:tc>
          <w:tcPr>
            <w:tcW w:w="1433" w:type="dxa"/>
            <w:tcBorders>
              <w:top w:val="nil"/>
              <w:left w:val="nil"/>
              <w:bottom w:val="nil"/>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ед.</w:t>
            </w:r>
          </w:p>
        </w:tc>
        <w:tc>
          <w:tcPr>
            <w:tcW w:w="2732"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 </w:t>
            </w:r>
          </w:p>
        </w:tc>
      </w:tr>
      <w:tr w:rsidR="00537796" w:rsidRPr="00537796" w:rsidTr="00E17FF4">
        <w:trPr>
          <w:trHeight w:val="315"/>
        </w:trPr>
        <w:tc>
          <w:tcPr>
            <w:tcW w:w="516" w:type="dxa"/>
            <w:tcBorders>
              <w:top w:val="nil"/>
              <w:left w:val="single" w:sz="4" w:space="0" w:color="auto"/>
              <w:bottom w:val="single" w:sz="8"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наличия актов готовности</w:t>
            </w:r>
          </w:p>
        </w:tc>
        <w:tc>
          <w:tcPr>
            <w:tcW w:w="1433" w:type="dxa"/>
            <w:tcBorders>
              <w:top w:val="single" w:sz="4" w:space="0" w:color="auto"/>
              <w:left w:val="nil"/>
              <w:bottom w:val="single" w:sz="8"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w:t>
            </w:r>
          </w:p>
        </w:tc>
        <w:tc>
          <w:tcPr>
            <w:tcW w:w="2732" w:type="dxa"/>
            <w:tcBorders>
              <w:top w:val="nil"/>
              <w:left w:val="nil"/>
              <w:bottom w:val="single" w:sz="8"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0,0</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22.</w:t>
            </w:r>
          </w:p>
        </w:tc>
        <w:tc>
          <w:tcPr>
            <w:tcW w:w="5506"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Тепловые сети</w:t>
            </w:r>
          </w:p>
        </w:tc>
        <w:tc>
          <w:tcPr>
            <w:tcW w:w="1433"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км</w:t>
            </w:r>
          </w:p>
        </w:tc>
        <w:tc>
          <w:tcPr>
            <w:tcW w:w="2732"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103,2</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подготовлено к зиме</w:t>
            </w:r>
          </w:p>
        </w:tc>
        <w:tc>
          <w:tcPr>
            <w:tcW w:w="1433"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км</w:t>
            </w:r>
          </w:p>
        </w:tc>
        <w:tc>
          <w:tcPr>
            <w:tcW w:w="2732"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102,2</w:t>
            </w:r>
          </w:p>
        </w:tc>
      </w:tr>
      <w:tr w:rsidR="00537796" w:rsidRPr="00537796" w:rsidTr="00E17FF4">
        <w:trPr>
          <w:trHeight w:val="315"/>
        </w:trPr>
        <w:tc>
          <w:tcPr>
            <w:tcW w:w="516" w:type="dxa"/>
            <w:tcBorders>
              <w:top w:val="nil"/>
              <w:left w:val="single" w:sz="4" w:space="0" w:color="auto"/>
              <w:bottom w:val="single" w:sz="8"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подготовки</w:t>
            </w:r>
          </w:p>
        </w:tc>
        <w:tc>
          <w:tcPr>
            <w:tcW w:w="1433" w:type="dxa"/>
            <w:tcBorders>
              <w:top w:val="nil"/>
              <w:left w:val="nil"/>
              <w:bottom w:val="single" w:sz="8"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w:t>
            </w:r>
          </w:p>
        </w:tc>
        <w:tc>
          <w:tcPr>
            <w:tcW w:w="2732" w:type="dxa"/>
            <w:tcBorders>
              <w:top w:val="nil"/>
              <w:left w:val="nil"/>
              <w:bottom w:val="single" w:sz="8"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99,0</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23.</w:t>
            </w:r>
          </w:p>
        </w:tc>
        <w:tc>
          <w:tcPr>
            <w:tcW w:w="5506"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Водопроводные сети</w:t>
            </w:r>
          </w:p>
        </w:tc>
        <w:tc>
          <w:tcPr>
            <w:tcW w:w="1433"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км</w:t>
            </w:r>
          </w:p>
        </w:tc>
        <w:tc>
          <w:tcPr>
            <w:tcW w:w="2732"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446,8</w:t>
            </w:r>
          </w:p>
        </w:tc>
      </w:tr>
      <w:tr w:rsidR="00537796" w:rsidRPr="00537796" w:rsidTr="00E17FF4">
        <w:trPr>
          <w:trHeight w:val="31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4"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подготовлено к зиме</w:t>
            </w:r>
          </w:p>
        </w:tc>
        <w:tc>
          <w:tcPr>
            <w:tcW w:w="1433"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км</w:t>
            </w:r>
          </w:p>
        </w:tc>
        <w:tc>
          <w:tcPr>
            <w:tcW w:w="2732" w:type="dxa"/>
            <w:tcBorders>
              <w:top w:val="nil"/>
              <w:left w:val="nil"/>
              <w:bottom w:val="single" w:sz="4"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sz w:val="24"/>
                <w:szCs w:val="24"/>
              </w:rPr>
            </w:pPr>
            <w:r w:rsidRPr="00B1112F">
              <w:rPr>
                <w:rFonts w:ascii="Times New Roman" w:eastAsia="Times New Roman" w:hAnsi="Times New Roman" w:cs="Times New Roman"/>
                <w:sz w:val="24"/>
                <w:szCs w:val="24"/>
              </w:rPr>
              <w:t>443,6</w:t>
            </w:r>
          </w:p>
        </w:tc>
      </w:tr>
      <w:tr w:rsidR="00537796" w:rsidRPr="00537796" w:rsidTr="00E17FF4">
        <w:trPr>
          <w:trHeight w:val="315"/>
        </w:trPr>
        <w:tc>
          <w:tcPr>
            <w:tcW w:w="516" w:type="dxa"/>
            <w:tcBorders>
              <w:top w:val="nil"/>
              <w:left w:val="single" w:sz="4" w:space="0" w:color="auto"/>
              <w:bottom w:val="single" w:sz="8"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w:t>
            </w:r>
          </w:p>
        </w:tc>
        <w:tc>
          <w:tcPr>
            <w:tcW w:w="5506" w:type="dxa"/>
            <w:tcBorders>
              <w:top w:val="nil"/>
              <w:left w:val="nil"/>
              <w:bottom w:val="single" w:sz="8" w:space="0" w:color="auto"/>
              <w:right w:val="single" w:sz="4" w:space="0" w:color="auto"/>
            </w:tcBorders>
            <w:shd w:val="clear" w:color="auto" w:fill="auto"/>
            <w:vAlign w:val="center"/>
            <w:hideMark/>
          </w:tcPr>
          <w:p w:rsidR="00537796" w:rsidRPr="00B1112F" w:rsidRDefault="00537796" w:rsidP="00537796">
            <w:pPr>
              <w:spacing w:after="0" w:line="240" w:lineRule="auto"/>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 подготовки</w:t>
            </w:r>
          </w:p>
        </w:tc>
        <w:tc>
          <w:tcPr>
            <w:tcW w:w="1433" w:type="dxa"/>
            <w:tcBorders>
              <w:top w:val="nil"/>
              <w:left w:val="nil"/>
              <w:bottom w:val="single" w:sz="8"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i/>
                <w:iCs/>
                <w:sz w:val="24"/>
                <w:szCs w:val="24"/>
              </w:rPr>
            </w:pPr>
            <w:r w:rsidRPr="00B1112F">
              <w:rPr>
                <w:rFonts w:ascii="Times New Roman" w:eastAsia="Times New Roman" w:hAnsi="Times New Roman" w:cs="Times New Roman"/>
                <w:i/>
                <w:iCs/>
                <w:sz w:val="24"/>
                <w:szCs w:val="24"/>
              </w:rPr>
              <w:t>%</w:t>
            </w:r>
          </w:p>
        </w:tc>
        <w:tc>
          <w:tcPr>
            <w:tcW w:w="2732" w:type="dxa"/>
            <w:tcBorders>
              <w:top w:val="nil"/>
              <w:left w:val="nil"/>
              <w:bottom w:val="single" w:sz="8" w:space="0" w:color="auto"/>
              <w:right w:val="single" w:sz="4" w:space="0" w:color="auto"/>
            </w:tcBorders>
            <w:shd w:val="clear" w:color="auto" w:fill="auto"/>
            <w:noWrap/>
            <w:vAlign w:val="bottom"/>
            <w:hideMark/>
          </w:tcPr>
          <w:p w:rsidR="00537796" w:rsidRPr="00B1112F" w:rsidRDefault="00537796" w:rsidP="00537796">
            <w:pPr>
              <w:spacing w:after="0" w:line="240" w:lineRule="auto"/>
              <w:jc w:val="center"/>
              <w:rPr>
                <w:rFonts w:ascii="Times New Roman" w:eastAsia="Times New Roman" w:hAnsi="Times New Roman" w:cs="Times New Roman"/>
                <w:b/>
                <w:bCs/>
                <w:sz w:val="24"/>
                <w:szCs w:val="24"/>
              </w:rPr>
            </w:pPr>
            <w:r w:rsidRPr="00B1112F">
              <w:rPr>
                <w:rFonts w:ascii="Times New Roman" w:eastAsia="Times New Roman" w:hAnsi="Times New Roman" w:cs="Times New Roman"/>
                <w:b/>
                <w:bCs/>
                <w:sz w:val="24"/>
                <w:szCs w:val="24"/>
              </w:rPr>
              <w:t>99,3</w:t>
            </w:r>
          </w:p>
        </w:tc>
      </w:tr>
      <w:tr w:rsidR="00537796" w:rsidRPr="00537796" w:rsidTr="00E17FF4">
        <w:trPr>
          <w:trHeight w:val="315"/>
        </w:trPr>
        <w:tc>
          <w:tcPr>
            <w:tcW w:w="516" w:type="dxa"/>
            <w:tcBorders>
              <w:top w:val="nil"/>
              <w:left w:val="nil"/>
              <w:bottom w:val="nil"/>
              <w:right w:val="nil"/>
            </w:tcBorders>
            <w:shd w:val="clear" w:color="auto" w:fill="auto"/>
            <w:noWrap/>
            <w:vAlign w:val="bottom"/>
            <w:hideMark/>
          </w:tcPr>
          <w:p w:rsidR="00537796" w:rsidRPr="00B1112F" w:rsidRDefault="00537796" w:rsidP="00537796">
            <w:pPr>
              <w:spacing w:after="0" w:line="240" w:lineRule="auto"/>
              <w:rPr>
                <w:rFonts w:ascii="Times New Roman" w:eastAsia="Times New Roman" w:hAnsi="Times New Roman" w:cs="Times New Roman"/>
                <w:sz w:val="28"/>
                <w:szCs w:val="28"/>
              </w:rPr>
            </w:pPr>
          </w:p>
        </w:tc>
        <w:tc>
          <w:tcPr>
            <w:tcW w:w="5506" w:type="dxa"/>
            <w:tcBorders>
              <w:top w:val="nil"/>
              <w:left w:val="nil"/>
              <w:bottom w:val="nil"/>
              <w:right w:val="nil"/>
            </w:tcBorders>
            <w:shd w:val="clear" w:color="auto" w:fill="auto"/>
            <w:vAlign w:val="bottom"/>
            <w:hideMark/>
          </w:tcPr>
          <w:p w:rsidR="00537796" w:rsidRPr="00B1112F" w:rsidRDefault="00537796" w:rsidP="00537796">
            <w:pPr>
              <w:spacing w:after="0" w:line="240" w:lineRule="auto"/>
              <w:rPr>
                <w:rFonts w:ascii="Times New Roman" w:eastAsia="Times New Roman" w:hAnsi="Times New Roman" w:cs="Times New Roman"/>
                <w:sz w:val="24"/>
                <w:szCs w:val="24"/>
              </w:rPr>
            </w:pPr>
          </w:p>
        </w:tc>
        <w:tc>
          <w:tcPr>
            <w:tcW w:w="1433" w:type="dxa"/>
            <w:tcBorders>
              <w:top w:val="nil"/>
              <w:left w:val="nil"/>
              <w:bottom w:val="nil"/>
              <w:right w:val="nil"/>
            </w:tcBorders>
            <w:shd w:val="clear" w:color="auto" w:fill="auto"/>
            <w:vAlign w:val="bottom"/>
            <w:hideMark/>
          </w:tcPr>
          <w:p w:rsidR="00537796" w:rsidRPr="00B1112F" w:rsidRDefault="00537796" w:rsidP="00537796">
            <w:pPr>
              <w:spacing w:after="0" w:line="240" w:lineRule="auto"/>
              <w:rPr>
                <w:rFonts w:ascii="Times New Roman" w:eastAsia="Times New Roman" w:hAnsi="Times New Roman" w:cs="Times New Roman"/>
                <w:sz w:val="24"/>
                <w:szCs w:val="24"/>
              </w:rPr>
            </w:pPr>
          </w:p>
        </w:tc>
        <w:tc>
          <w:tcPr>
            <w:tcW w:w="2732" w:type="dxa"/>
            <w:tcBorders>
              <w:top w:val="nil"/>
              <w:left w:val="nil"/>
              <w:bottom w:val="nil"/>
              <w:right w:val="nil"/>
            </w:tcBorders>
            <w:shd w:val="clear" w:color="auto" w:fill="auto"/>
            <w:vAlign w:val="bottom"/>
            <w:hideMark/>
          </w:tcPr>
          <w:p w:rsidR="00537796" w:rsidRPr="00B1112F" w:rsidRDefault="00537796" w:rsidP="00537796">
            <w:pPr>
              <w:spacing w:after="0" w:line="240" w:lineRule="auto"/>
              <w:rPr>
                <w:rFonts w:ascii="Times New Roman" w:eastAsia="Times New Roman" w:hAnsi="Times New Roman" w:cs="Times New Roman"/>
                <w:sz w:val="24"/>
                <w:szCs w:val="24"/>
              </w:rPr>
            </w:pPr>
          </w:p>
        </w:tc>
      </w:tr>
      <w:tr w:rsidR="00537796" w:rsidRPr="00537796" w:rsidTr="00E17FF4">
        <w:trPr>
          <w:trHeight w:val="615"/>
        </w:trPr>
        <w:tc>
          <w:tcPr>
            <w:tcW w:w="516" w:type="dxa"/>
            <w:tcBorders>
              <w:top w:val="nil"/>
              <w:left w:val="nil"/>
              <w:bottom w:val="nil"/>
              <w:right w:val="nil"/>
            </w:tcBorders>
            <w:shd w:val="clear" w:color="auto" w:fill="auto"/>
            <w:vAlign w:val="bottom"/>
            <w:hideMark/>
          </w:tcPr>
          <w:p w:rsidR="00537796" w:rsidRPr="00B1112F" w:rsidRDefault="00537796" w:rsidP="00537796">
            <w:pPr>
              <w:spacing w:after="0" w:line="240" w:lineRule="auto"/>
              <w:rPr>
                <w:rFonts w:ascii="Times New Roman" w:eastAsia="Times New Roman" w:hAnsi="Times New Roman" w:cs="Times New Roman"/>
                <w:sz w:val="28"/>
                <w:szCs w:val="28"/>
              </w:rPr>
            </w:pPr>
          </w:p>
        </w:tc>
        <w:tc>
          <w:tcPr>
            <w:tcW w:w="9671" w:type="dxa"/>
            <w:gridSpan w:val="3"/>
            <w:tcBorders>
              <w:top w:val="nil"/>
              <w:left w:val="nil"/>
              <w:bottom w:val="nil"/>
              <w:right w:val="nil"/>
            </w:tcBorders>
            <w:shd w:val="clear" w:color="auto" w:fill="auto"/>
            <w:vAlign w:val="bottom"/>
            <w:hideMark/>
          </w:tcPr>
          <w:p w:rsidR="00537796" w:rsidRPr="00B1112F" w:rsidRDefault="00537796" w:rsidP="00537796">
            <w:pPr>
              <w:spacing w:after="0" w:line="240" w:lineRule="auto"/>
              <w:rPr>
                <w:rFonts w:ascii="Times New Roman" w:eastAsia="Times New Roman" w:hAnsi="Times New Roman" w:cs="Times New Roman"/>
                <w:sz w:val="28"/>
                <w:szCs w:val="28"/>
              </w:rPr>
            </w:pPr>
            <w:r w:rsidRPr="00B1112F">
              <w:rPr>
                <w:rFonts w:ascii="Times New Roman" w:eastAsia="Times New Roman" w:hAnsi="Times New Roman" w:cs="Times New Roman"/>
                <w:sz w:val="28"/>
                <w:szCs w:val="28"/>
              </w:rPr>
              <w:t>По информации 2015 года  - водопроводные сети = 329,6 км. После проведения технической инвентаризации в 2016 году = 446,8 км</w:t>
            </w:r>
          </w:p>
        </w:tc>
      </w:tr>
    </w:tbl>
    <w:p w:rsidR="008F0CF0" w:rsidRDefault="008F0CF0" w:rsidP="00000B1C">
      <w:pPr>
        <w:pStyle w:val="a3"/>
        <w:jc w:val="both"/>
        <w:rPr>
          <w:rFonts w:ascii="Times New Roman" w:hAnsi="Times New Roman" w:cs="Times New Roman"/>
          <w:sz w:val="28"/>
          <w:szCs w:val="28"/>
        </w:rPr>
      </w:pPr>
    </w:p>
    <w:p w:rsidR="008F0CF0" w:rsidRPr="008F0CF0" w:rsidRDefault="000F4AC0" w:rsidP="008F0CF0">
      <w:pPr>
        <w:pStyle w:val="a3"/>
        <w:jc w:val="both"/>
        <w:rPr>
          <w:rFonts w:ascii="Times New Roman" w:hAnsi="Times New Roman" w:cs="Times New Roman"/>
          <w:sz w:val="28"/>
          <w:szCs w:val="28"/>
        </w:rPr>
      </w:pPr>
      <w:r>
        <w:rPr>
          <w:rFonts w:ascii="Times New Roman" w:hAnsi="Times New Roman" w:cs="Times New Roman"/>
          <w:sz w:val="28"/>
          <w:szCs w:val="28"/>
        </w:rPr>
        <w:t>Голосовали: «за» - 16 человек</w:t>
      </w:r>
      <w:r w:rsidR="008F0CF0" w:rsidRPr="008F0CF0">
        <w:rPr>
          <w:rFonts w:ascii="Times New Roman" w:hAnsi="Times New Roman" w:cs="Times New Roman"/>
          <w:sz w:val="28"/>
          <w:szCs w:val="28"/>
        </w:rPr>
        <w:t>;</w:t>
      </w:r>
    </w:p>
    <w:p w:rsidR="008F0CF0" w:rsidRPr="008F0CF0" w:rsidRDefault="008F0CF0" w:rsidP="008F0CF0">
      <w:pPr>
        <w:pStyle w:val="a3"/>
        <w:jc w:val="both"/>
        <w:rPr>
          <w:rFonts w:ascii="Times New Roman" w:hAnsi="Times New Roman" w:cs="Times New Roman"/>
          <w:sz w:val="28"/>
          <w:szCs w:val="28"/>
        </w:rPr>
      </w:pPr>
      <w:r w:rsidRPr="008F0CF0">
        <w:rPr>
          <w:rFonts w:ascii="Times New Roman" w:hAnsi="Times New Roman" w:cs="Times New Roman"/>
          <w:sz w:val="28"/>
          <w:szCs w:val="28"/>
        </w:rPr>
        <w:t xml:space="preserve">                      «против» - нет;</w:t>
      </w:r>
    </w:p>
    <w:p w:rsidR="008F0CF0" w:rsidRDefault="008F0CF0" w:rsidP="008F0CF0">
      <w:pPr>
        <w:pStyle w:val="a3"/>
        <w:jc w:val="both"/>
        <w:rPr>
          <w:rFonts w:ascii="Times New Roman" w:hAnsi="Times New Roman" w:cs="Times New Roman"/>
          <w:sz w:val="28"/>
          <w:szCs w:val="28"/>
        </w:rPr>
      </w:pPr>
      <w:r w:rsidRPr="008F0CF0">
        <w:rPr>
          <w:rFonts w:ascii="Times New Roman" w:hAnsi="Times New Roman" w:cs="Times New Roman"/>
          <w:sz w:val="28"/>
          <w:szCs w:val="28"/>
        </w:rPr>
        <w:t xml:space="preserve">                      «воздержался» - нет.</w:t>
      </w:r>
    </w:p>
    <w:p w:rsidR="008F0CF0" w:rsidRDefault="008F0CF0" w:rsidP="00F75692">
      <w:pPr>
        <w:pStyle w:val="a3"/>
        <w:jc w:val="both"/>
        <w:rPr>
          <w:rFonts w:ascii="Times New Roman" w:hAnsi="Times New Roman" w:cs="Times New Roman"/>
          <w:sz w:val="28"/>
          <w:szCs w:val="28"/>
          <w:u w:val="single"/>
        </w:rPr>
      </w:pPr>
    </w:p>
    <w:p w:rsidR="00EA27C2" w:rsidRDefault="006D2A22" w:rsidP="00F75692">
      <w:pPr>
        <w:pStyle w:val="a3"/>
        <w:jc w:val="both"/>
        <w:rPr>
          <w:rFonts w:ascii="Times New Roman" w:hAnsi="Times New Roman" w:cs="Times New Roman"/>
          <w:sz w:val="28"/>
          <w:szCs w:val="28"/>
        </w:rPr>
      </w:pPr>
      <w:r>
        <w:rPr>
          <w:rFonts w:ascii="Times New Roman" w:hAnsi="Times New Roman" w:cs="Times New Roman"/>
          <w:sz w:val="28"/>
          <w:szCs w:val="28"/>
          <w:u w:val="single"/>
        </w:rPr>
        <w:t>Выступил:</w:t>
      </w:r>
      <w:r>
        <w:rPr>
          <w:rFonts w:ascii="Times New Roman" w:hAnsi="Times New Roman" w:cs="Times New Roman"/>
          <w:sz w:val="28"/>
          <w:szCs w:val="28"/>
        </w:rPr>
        <w:t xml:space="preserve"> Ю.В. </w:t>
      </w:r>
      <w:proofErr w:type="spellStart"/>
      <w:r>
        <w:rPr>
          <w:rFonts w:ascii="Times New Roman" w:hAnsi="Times New Roman" w:cs="Times New Roman"/>
          <w:sz w:val="28"/>
          <w:szCs w:val="28"/>
        </w:rPr>
        <w:t>Анцинов</w:t>
      </w:r>
      <w:proofErr w:type="spellEnd"/>
      <w:r>
        <w:rPr>
          <w:rFonts w:ascii="Times New Roman" w:hAnsi="Times New Roman" w:cs="Times New Roman"/>
          <w:sz w:val="28"/>
          <w:szCs w:val="28"/>
        </w:rPr>
        <w:t xml:space="preserve"> - </w:t>
      </w:r>
      <w:r w:rsidRPr="00703080">
        <w:rPr>
          <w:rFonts w:ascii="Times New Roman" w:hAnsi="Times New Roman" w:cs="Times New Roman"/>
          <w:sz w:val="28"/>
          <w:szCs w:val="28"/>
        </w:rPr>
        <w:t>председатель Общественного Совета при администрации муниципального района Сергиевский, который предложил</w:t>
      </w:r>
      <w:r>
        <w:rPr>
          <w:rFonts w:ascii="Times New Roman" w:hAnsi="Times New Roman" w:cs="Times New Roman"/>
          <w:sz w:val="28"/>
          <w:szCs w:val="28"/>
        </w:rPr>
        <w:t xml:space="preserve"> перейти к </w:t>
      </w:r>
      <w:r w:rsidR="00F75692">
        <w:rPr>
          <w:rFonts w:ascii="Times New Roman" w:hAnsi="Times New Roman" w:cs="Times New Roman"/>
          <w:sz w:val="28"/>
          <w:szCs w:val="28"/>
        </w:rPr>
        <w:t xml:space="preserve">рассмотрению </w:t>
      </w:r>
      <w:r w:rsidR="008F0CF0">
        <w:rPr>
          <w:rFonts w:ascii="Times New Roman" w:hAnsi="Times New Roman" w:cs="Times New Roman"/>
          <w:sz w:val="28"/>
          <w:szCs w:val="28"/>
        </w:rPr>
        <w:t>четвертого</w:t>
      </w:r>
      <w:r>
        <w:rPr>
          <w:rFonts w:ascii="Times New Roman" w:hAnsi="Times New Roman" w:cs="Times New Roman"/>
          <w:sz w:val="28"/>
          <w:szCs w:val="28"/>
        </w:rPr>
        <w:t xml:space="preserve"> вопроса и предоставить слово </w:t>
      </w:r>
      <w:r w:rsidR="000F4AC0">
        <w:rPr>
          <w:rFonts w:ascii="Times New Roman" w:hAnsi="Times New Roman" w:cs="Times New Roman"/>
          <w:sz w:val="28"/>
          <w:szCs w:val="28"/>
        </w:rPr>
        <w:t>Е.В. Земсковой – Руководителя Комитета по делам семьи и детства администрации муниципального района Сергиевский.</w:t>
      </w:r>
    </w:p>
    <w:p w:rsidR="00A058DA" w:rsidRDefault="00A058DA" w:rsidP="00F75692">
      <w:pPr>
        <w:pStyle w:val="a3"/>
        <w:jc w:val="both"/>
        <w:rPr>
          <w:rFonts w:ascii="Times New Roman" w:hAnsi="Times New Roman" w:cs="Times New Roman"/>
          <w:sz w:val="28"/>
          <w:szCs w:val="28"/>
        </w:rPr>
      </w:pPr>
    </w:p>
    <w:p w:rsidR="00A058DA" w:rsidRDefault="00A058DA" w:rsidP="00A058DA">
      <w:pPr>
        <w:pStyle w:val="a3"/>
        <w:jc w:val="both"/>
        <w:rPr>
          <w:rFonts w:ascii="Times New Roman" w:hAnsi="Times New Roman" w:cs="Times New Roman"/>
          <w:sz w:val="28"/>
          <w:szCs w:val="28"/>
        </w:rPr>
      </w:pPr>
      <w:r w:rsidRPr="00F87E26">
        <w:rPr>
          <w:rFonts w:ascii="Times New Roman" w:hAnsi="Times New Roman" w:cs="Times New Roman"/>
          <w:b/>
          <w:sz w:val="28"/>
          <w:szCs w:val="28"/>
          <w:u w:val="single"/>
        </w:rPr>
        <w:t>Слушали:</w:t>
      </w:r>
      <w:r w:rsidRPr="00F87E26">
        <w:rPr>
          <w:rFonts w:ascii="Times New Roman" w:hAnsi="Times New Roman" w:cs="Times New Roman"/>
          <w:b/>
          <w:sz w:val="28"/>
          <w:szCs w:val="28"/>
        </w:rPr>
        <w:t xml:space="preserve"> </w:t>
      </w:r>
      <w:r w:rsidR="000F4AC0">
        <w:rPr>
          <w:rFonts w:ascii="Times New Roman" w:hAnsi="Times New Roman" w:cs="Times New Roman"/>
          <w:b/>
          <w:sz w:val="28"/>
          <w:szCs w:val="28"/>
        </w:rPr>
        <w:t>Е.В. Земскову</w:t>
      </w:r>
      <w:r w:rsidRPr="00F87E26">
        <w:rPr>
          <w:rFonts w:ascii="Times New Roman" w:hAnsi="Times New Roman" w:cs="Times New Roman"/>
          <w:b/>
          <w:sz w:val="28"/>
          <w:szCs w:val="28"/>
        </w:rPr>
        <w:t xml:space="preserve"> – </w:t>
      </w:r>
      <w:r w:rsidR="000F4AC0">
        <w:rPr>
          <w:rFonts w:ascii="Times New Roman" w:hAnsi="Times New Roman" w:cs="Times New Roman"/>
          <w:b/>
          <w:sz w:val="28"/>
          <w:szCs w:val="28"/>
        </w:rPr>
        <w:t>Р</w:t>
      </w:r>
      <w:r>
        <w:rPr>
          <w:rFonts w:ascii="Times New Roman" w:hAnsi="Times New Roman" w:cs="Times New Roman"/>
          <w:b/>
          <w:sz w:val="28"/>
          <w:szCs w:val="28"/>
        </w:rPr>
        <w:t xml:space="preserve">уководителя </w:t>
      </w:r>
      <w:r w:rsidR="000F4AC0" w:rsidRPr="000F4AC0">
        <w:rPr>
          <w:rFonts w:ascii="Times New Roman" w:hAnsi="Times New Roman" w:cs="Times New Roman"/>
          <w:b/>
          <w:sz w:val="28"/>
          <w:szCs w:val="28"/>
        </w:rPr>
        <w:t>Комитета по делам семьи и детства администрации муниципального района Сергиевский</w:t>
      </w:r>
      <w:r w:rsidRPr="00F87E26">
        <w:rPr>
          <w:rFonts w:ascii="Times New Roman" w:hAnsi="Times New Roman" w:cs="Times New Roman"/>
          <w:b/>
          <w:sz w:val="28"/>
          <w:szCs w:val="28"/>
        </w:rPr>
        <w:t xml:space="preserve">, </w:t>
      </w:r>
      <w:r w:rsidR="000F4AC0">
        <w:rPr>
          <w:rFonts w:ascii="Times New Roman" w:hAnsi="Times New Roman" w:cs="Times New Roman"/>
          <w:sz w:val="28"/>
          <w:szCs w:val="28"/>
        </w:rPr>
        <w:t>которая сообщила следующее.</w:t>
      </w:r>
    </w:p>
    <w:p w:rsidR="000F4AC0" w:rsidRPr="000F4AC0" w:rsidRDefault="000F4AC0" w:rsidP="000F4AC0">
      <w:pPr>
        <w:suppressAutoHyphens/>
        <w:spacing w:after="0" w:line="240" w:lineRule="auto"/>
        <w:ind w:firstLine="709"/>
        <w:jc w:val="both"/>
        <w:rPr>
          <w:rFonts w:ascii="Times New Roman" w:eastAsia="Times New Roman" w:hAnsi="Times New Roman" w:cs="Times New Roman"/>
          <w:iCs/>
          <w:sz w:val="28"/>
          <w:szCs w:val="20"/>
          <w:lang w:eastAsia="ar-SA"/>
        </w:rPr>
      </w:pPr>
      <w:r w:rsidRPr="000F4AC0">
        <w:rPr>
          <w:rFonts w:ascii="Times New Roman" w:eastAsia="Times New Roman" w:hAnsi="Times New Roman" w:cs="Times New Roman"/>
          <w:iCs/>
          <w:sz w:val="28"/>
          <w:szCs w:val="20"/>
          <w:lang w:eastAsia="ar-SA"/>
        </w:rPr>
        <w:lastRenderedPageBreak/>
        <w:t>За 10 месяцев 2016 год было выявлено 14 детей-сирот и детей, оставшихся без попечения родителей. Как сложилась их дальнейшая судьба?</w:t>
      </w:r>
    </w:p>
    <w:p w:rsidR="000F4AC0" w:rsidRPr="000F4AC0" w:rsidRDefault="000F4AC0" w:rsidP="000F4AC0">
      <w:pPr>
        <w:suppressAutoHyphens/>
        <w:spacing w:after="0" w:line="240" w:lineRule="auto"/>
        <w:ind w:firstLine="709"/>
        <w:jc w:val="both"/>
        <w:rPr>
          <w:rFonts w:ascii="Times New Roman" w:eastAsia="Times New Roman" w:hAnsi="Times New Roman" w:cs="Times New Roman"/>
          <w:iCs/>
          <w:sz w:val="28"/>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4"/>
        <w:gridCol w:w="1173"/>
        <w:gridCol w:w="1134"/>
        <w:gridCol w:w="992"/>
        <w:gridCol w:w="992"/>
        <w:gridCol w:w="1134"/>
      </w:tblGrid>
      <w:tr w:rsidR="000F4AC0" w:rsidRPr="000F4AC0" w:rsidTr="006F2FB9">
        <w:tc>
          <w:tcPr>
            <w:tcW w:w="4214" w:type="dxa"/>
          </w:tcPr>
          <w:p w:rsidR="000F4AC0" w:rsidRPr="000F4AC0" w:rsidRDefault="000F4AC0" w:rsidP="000F4AC0">
            <w:pPr>
              <w:suppressAutoHyphens/>
              <w:spacing w:after="0" w:line="240" w:lineRule="auto"/>
              <w:ind w:left="-108"/>
              <w:jc w:val="both"/>
              <w:rPr>
                <w:rFonts w:ascii="Times New Roman" w:eastAsia="Times New Roman" w:hAnsi="Times New Roman" w:cs="Times New Roman"/>
                <w:iCs/>
                <w:sz w:val="28"/>
                <w:szCs w:val="20"/>
                <w:lang w:eastAsia="ar-SA"/>
              </w:rPr>
            </w:pPr>
          </w:p>
        </w:tc>
        <w:tc>
          <w:tcPr>
            <w:tcW w:w="1173"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2012</w:t>
            </w:r>
          </w:p>
        </w:tc>
        <w:tc>
          <w:tcPr>
            <w:tcW w:w="1134"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2013</w:t>
            </w:r>
          </w:p>
        </w:tc>
        <w:tc>
          <w:tcPr>
            <w:tcW w:w="992"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2014</w:t>
            </w:r>
          </w:p>
        </w:tc>
        <w:tc>
          <w:tcPr>
            <w:tcW w:w="992"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2015</w:t>
            </w:r>
          </w:p>
        </w:tc>
        <w:tc>
          <w:tcPr>
            <w:tcW w:w="1134"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2016</w:t>
            </w:r>
          </w:p>
        </w:tc>
      </w:tr>
      <w:tr w:rsidR="000F4AC0" w:rsidRPr="000F4AC0" w:rsidTr="006F2FB9">
        <w:tc>
          <w:tcPr>
            <w:tcW w:w="4214" w:type="dxa"/>
          </w:tcPr>
          <w:p w:rsidR="000F4AC0" w:rsidRPr="000F4AC0" w:rsidRDefault="000F4AC0" w:rsidP="000F4AC0">
            <w:pPr>
              <w:suppressAutoHyphens/>
              <w:spacing w:after="0" w:line="240" w:lineRule="auto"/>
              <w:jc w:val="both"/>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Всего выявлено и учтено детей</w:t>
            </w:r>
          </w:p>
        </w:tc>
        <w:tc>
          <w:tcPr>
            <w:tcW w:w="1173"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14</w:t>
            </w:r>
          </w:p>
        </w:tc>
        <w:tc>
          <w:tcPr>
            <w:tcW w:w="1134"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28</w:t>
            </w:r>
          </w:p>
        </w:tc>
        <w:tc>
          <w:tcPr>
            <w:tcW w:w="992"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25</w:t>
            </w:r>
          </w:p>
        </w:tc>
        <w:tc>
          <w:tcPr>
            <w:tcW w:w="992"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22</w:t>
            </w:r>
          </w:p>
        </w:tc>
        <w:tc>
          <w:tcPr>
            <w:tcW w:w="1134"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14</w:t>
            </w:r>
          </w:p>
        </w:tc>
      </w:tr>
      <w:tr w:rsidR="000F4AC0" w:rsidRPr="000F4AC0" w:rsidTr="006F2FB9">
        <w:tc>
          <w:tcPr>
            <w:tcW w:w="4214" w:type="dxa"/>
          </w:tcPr>
          <w:p w:rsidR="000F4AC0" w:rsidRPr="000F4AC0" w:rsidRDefault="000F4AC0" w:rsidP="000F4AC0">
            <w:pPr>
              <w:suppressAutoHyphens/>
              <w:spacing w:after="0" w:line="240" w:lineRule="auto"/>
              <w:jc w:val="both"/>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из них детей-сирот:</w:t>
            </w:r>
          </w:p>
        </w:tc>
        <w:tc>
          <w:tcPr>
            <w:tcW w:w="1173"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2</w:t>
            </w:r>
          </w:p>
        </w:tc>
        <w:tc>
          <w:tcPr>
            <w:tcW w:w="1134"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9</w:t>
            </w:r>
          </w:p>
        </w:tc>
        <w:tc>
          <w:tcPr>
            <w:tcW w:w="992"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3</w:t>
            </w:r>
          </w:p>
        </w:tc>
        <w:tc>
          <w:tcPr>
            <w:tcW w:w="992"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2</w:t>
            </w:r>
          </w:p>
        </w:tc>
        <w:tc>
          <w:tcPr>
            <w:tcW w:w="1134"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6</w:t>
            </w:r>
          </w:p>
        </w:tc>
      </w:tr>
      <w:tr w:rsidR="000F4AC0" w:rsidRPr="000F4AC0" w:rsidTr="006F2FB9">
        <w:tc>
          <w:tcPr>
            <w:tcW w:w="4214" w:type="dxa"/>
          </w:tcPr>
          <w:p w:rsidR="000F4AC0" w:rsidRPr="000F4AC0" w:rsidRDefault="000F4AC0" w:rsidP="000F4AC0">
            <w:pPr>
              <w:suppressAutoHyphens/>
              <w:spacing w:after="0" w:line="240" w:lineRule="auto"/>
              <w:jc w:val="both"/>
              <w:rPr>
                <w:rFonts w:ascii="Times New Roman" w:eastAsia="Times New Roman" w:hAnsi="Times New Roman" w:cs="Times New Roman"/>
                <w:iCs/>
                <w:sz w:val="24"/>
                <w:szCs w:val="24"/>
                <w:lang w:eastAsia="ar-SA"/>
              </w:rPr>
            </w:pPr>
          </w:p>
          <w:p w:rsidR="000F4AC0" w:rsidRPr="000F4AC0" w:rsidRDefault="000F4AC0" w:rsidP="000F4AC0">
            <w:pPr>
              <w:suppressAutoHyphens/>
              <w:spacing w:after="0" w:line="240" w:lineRule="auto"/>
              <w:jc w:val="both"/>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устроено под надзор:</w:t>
            </w:r>
          </w:p>
          <w:p w:rsidR="000F4AC0" w:rsidRPr="000F4AC0" w:rsidRDefault="000F4AC0" w:rsidP="000F4AC0">
            <w:pPr>
              <w:suppressAutoHyphens/>
              <w:spacing w:after="0" w:line="240" w:lineRule="auto"/>
              <w:jc w:val="both"/>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в образовательные организации</w:t>
            </w:r>
          </w:p>
        </w:tc>
        <w:tc>
          <w:tcPr>
            <w:tcW w:w="1173"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1</w:t>
            </w:r>
          </w:p>
        </w:tc>
        <w:tc>
          <w:tcPr>
            <w:tcW w:w="1134"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0</w:t>
            </w:r>
          </w:p>
        </w:tc>
        <w:tc>
          <w:tcPr>
            <w:tcW w:w="992"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0</w:t>
            </w:r>
          </w:p>
        </w:tc>
        <w:tc>
          <w:tcPr>
            <w:tcW w:w="992"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1</w:t>
            </w:r>
          </w:p>
        </w:tc>
        <w:tc>
          <w:tcPr>
            <w:tcW w:w="1134"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0</w:t>
            </w:r>
          </w:p>
        </w:tc>
      </w:tr>
      <w:tr w:rsidR="000F4AC0" w:rsidRPr="000F4AC0" w:rsidTr="006F2FB9">
        <w:tc>
          <w:tcPr>
            <w:tcW w:w="4214" w:type="dxa"/>
          </w:tcPr>
          <w:p w:rsidR="000F4AC0" w:rsidRPr="000F4AC0" w:rsidRDefault="000F4AC0" w:rsidP="000F4AC0">
            <w:pPr>
              <w:suppressAutoHyphens/>
              <w:spacing w:after="0" w:line="240" w:lineRule="auto"/>
              <w:jc w:val="both"/>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в медицинские организации</w:t>
            </w:r>
          </w:p>
        </w:tc>
        <w:tc>
          <w:tcPr>
            <w:tcW w:w="1173"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0</w:t>
            </w:r>
          </w:p>
        </w:tc>
        <w:tc>
          <w:tcPr>
            <w:tcW w:w="1134"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0</w:t>
            </w:r>
          </w:p>
        </w:tc>
        <w:tc>
          <w:tcPr>
            <w:tcW w:w="992"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1</w:t>
            </w:r>
          </w:p>
        </w:tc>
        <w:tc>
          <w:tcPr>
            <w:tcW w:w="992"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0</w:t>
            </w:r>
          </w:p>
        </w:tc>
        <w:tc>
          <w:tcPr>
            <w:tcW w:w="1134"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0</w:t>
            </w:r>
          </w:p>
        </w:tc>
      </w:tr>
      <w:tr w:rsidR="000F4AC0" w:rsidRPr="000F4AC0" w:rsidTr="006F2FB9">
        <w:tc>
          <w:tcPr>
            <w:tcW w:w="4214" w:type="dxa"/>
          </w:tcPr>
          <w:p w:rsidR="000F4AC0" w:rsidRPr="000F4AC0" w:rsidRDefault="000F4AC0" w:rsidP="000F4AC0">
            <w:pPr>
              <w:suppressAutoHyphens/>
              <w:spacing w:after="0" w:line="240" w:lineRule="auto"/>
              <w:ind w:right="-108"/>
              <w:jc w:val="both"/>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в организации, оказывающие социальные услуги</w:t>
            </w:r>
          </w:p>
        </w:tc>
        <w:tc>
          <w:tcPr>
            <w:tcW w:w="1173"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0</w:t>
            </w:r>
          </w:p>
        </w:tc>
        <w:tc>
          <w:tcPr>
            <w:tcW w:w="1134"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0</w:t>
            </w:r>
          </w:p>
        </w:tc>
        <w:tc>
          <w:tcPr>
            <w:tcW w:w="992"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0</w:t>
            </w:r>
          </w:p>
        </w:tc>
        <w:tc>
          <w:tcPr>
            <w:tcW w:w="992"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1</w:t>
            </w:r>
          </w:p>
        </w:tc>
        <w:tc>
          <w:tcPr>
            <w:tcW w:w="1134"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0</w:t>
            </w:r>
          </w:p>
        </w:tc>
      </w:tr>
      <w:tr w:rsidR="000F4AC0" w:rsidRPr="000F4AC0" w:rsidTr="006F2FB9">
        <w:tc>
          <w:tcPr>
            <w:tcW w:w="4214" w:type="dxa"/>
          </w:tcPr>
          <w:p w:rsidR="000F4AC0" w:rsidRPr="000F4AC0" w:rsidRDefault="000F4AC0" w:rsidP="000F4AC0">
            <w:pPr>
              <w:suppressAutoHyphens/>
              <w:spacing w:after="0" w:line="240" w:lineRule="auto"/>
              <w:jc w:val="both"/>
              <w:rPr>
                <w:rFonts w:ascii="Times New Roman" w:eastAsia="Times New Roman" w:hAnsi="Times New Roman" w:cs="Times New Roman"/>
                <w:iCs/>
                <w:sz w:val="24"/>
                <w:szCs w:val="24"/>
                <w:lang w:eastAsia="ar-SA"/>
              </w:rPr>
            </w:pPr>
          </w:p>
          <w:p w:rsidR="000F4AC0" w:rsidRPr="000F4AC0" w:rsidRDefault="000F4AC0" w:rsidP="000F4AC0">
            <w:pPr>
              <w:suppressAutoHyphens/>
              <w:spacing w:after="0" w:line="240" w:lineRule="auto"/>
              <w:jc w:val="both"/>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находятся под предварительной опекой на конец отчетного года</w:t>
            </w:r>
          </w:p>
          <w:p w:rsidR="000F4AC0" w:rsidRPr="000F4AC0" w:rsidRDefault="000F4AC0" w:rsidP="000F4AC0">
            <w:pPr>
              <w:suppressAutoHyphens/>
              <w:spacing w:after="0" w:line="240" w:lineRule="auto"/>
              <w:jc w:val="both"/>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переданные на безвозмездную форму опеки</w:t>
            </w:r>
          </w:p>
          <w:p w:rsidR="000F4AC0" w:rsidRPr="000F4AC0" w:rsidRDefault="000F4AC0" w:rsidP="000F4AC0">
            <w:pPr>
              <w:suppressAutoHyphens/>
              <w:spacing w:after="0" w:line="240" w:lineRule="auto"/>
              <w:jc w:val="both"/>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(попечительства)</w:t>
            </w:r>
          </w:p>
          <w:p w:rsidR="000F4AC0" w:rsidRPr="000F4AC0" w:rsidRDefault="000F4AC0" w:rsidP="000F4AC0">
            <w:pPr>
              <w:suppressAutoHyphens/>
              <w:spacing w:after="0" w:line="240" w:lineRule="auto"/>
              <w:jc w:val="both"/>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переданные на возмездную форму опеки</w:t>
            </w:r>
          </w:p>
          <w:p w:rsidR="000F4AC0" w:rsidRPr="000F4AC0" w:rsidRDefault="000F4AC0" w:rsidP="000F4AC0">
            <w:pPr>
              <w:suppressAutoHyphens/>
              <w:spacing w:after="0" w:line="240" w:lineRule="auto"/>
              <w:jc w:val="both"/>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(попечительства) по договору о приемной семье</w:t>
            </w:r>
          </w:p>
        </w:tc>
        <w:tc>
          <w:tcPr>
            <w:tcW w:w="1173"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4</w:t>
            </w: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8</w:t>
            </w:r>
          </w:p>
        </w:tc>
        <w:tc>
          <w:tcPr>
            <w:tcW w:w="1134"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2</w:t>
            </w: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6</w:t>
            </w: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9</w:t>
            </w:r>
          </w:p>
          <w:p w:rsidR="000F4AC0" w:rsidRPr="000F4AC0" w:rsidRDefault="000F4AC0" w:rsidP="000F4AC0">
            <w:pPr>
              <w:suppressAutoHyphens/>
              <w:spacing w:after="0" w:line="240" w:lineRule="auto"/>
              <w:ind w:left="-171" w:right="-169"/>
              <w:jc w:val="both"/>
              <w:rPr>
                <w:rFonts w:ascii="Times New Roman" w:eastAsia="Times New Roman" w:hAnsi="Times New Roman" w:cs="Times New Roman"/>
                <w:iCs/>
                <w:sz w:val="24"/>
                <w:szCs w:val="24"/>
                <w:lang w:eastAsia="ar-SA"/>
              </w:rPr>
            </w:pPr>
          </w:p>
        </w:tc>
        <w:tc>
          <w:tcPr>
            <w:tcW w:w="992"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0</w:t>
            </w: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12</w:t>
            </w: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0</w:t>
            </w:r>
          </w:p>
          <w:p w:rsidR="000F4AC0" w:rsidRPr="000F4AC0" w:rsidRDefault="000F4AC0" w:rsidP="000F4AC0">
            <w:pPr>
              <w:suppressAutoHyphens/>
              <w:spacing w:after="0" w:line="240" w:lineRule="auto"/>
              <w:ind w:left="-171" w:right="-169"/>
              <w:jc w:val="both"/>
              <w:rPr>
                <w:rFonts w:ascii="Times New Roman" w:eastAsia="Times New Roman" w:hAnsi="Times New Roman" w:cs="Times New Roman"/>
                <w:iCs/>
                <w:sz w:val="24"/>
                <w:szCs w:val="24"/>
                <w:lang w:eastAsia="ar-SA"/>
              </w:rPr>
            </w:pPr>
          </w:p>
        </w:tc>
        <w:tc>
          <w:tcPr>
            <w:tcW w:w="992"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6</w:t>
            </w: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5</w:t>
            </w: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5</w:t>
            </w:r>
          </w:p>
        </w:tc>
        <w:tc>
          <w:tcPr>
            <w:tcW w:w="1134"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3</w:t>
            </w: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3</w:t>
            </w: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p>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1</w:t>
            </w:r>
          </w:p>
        </w:tc>
      </w:tr>
      <w:tr w:rsidR="000F4AC0" w:rsidRPr="000F4AC0" w:rsidTr="006F2FB9">
        <w:tc>
          <w:tcPr>
            <w:tcW w:w="4214" w:type="dxa"/>
          </w:tcPr>
          <w:p w:rsidR="000F4AC0" w:rsidRPr="000F4AC0" w:rsidRDefault="000F4AC0" w:rsidP="000F4AC0">
            <w:pPr>
              <w:suppressAutoHyphens/>
              <w:spacing w:after="0" w:line="240" w:lineRule="auto"/>
              <w:jc w:val="both"/>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на усыновление (удочерение)</w:t>
            </w:r>
          </w:p>
        </w:tc>
        <w:tc>
          <w:tcPr>
            <w:tcW w:w="1173"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0</w:t>
            </w:r>
          </w:p>
        </w:tc>
        <w:tc>
          <w:tcPr>
            <w:tcW w:w="1134"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0</w:t>
            </w:r>
          </w:p>
        </w:tc>
        <w:tc>
          <w:tcPr>
            <w:tcW w:w="992"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0</w:t>
            </w:r>
          </w:p>
        </w:tc>
        <w:tc>
          <w:tcPr>
            <w:tcW w:w="992"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1</w:t>
            </w:r>
          </w:p>
        </w:tc>
        <w:tc>
          <w:tcPr>
            <w:tcW w:w="1134"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1</w:t>
            </w:r>
          </w:p>
        </w:tc>
      </w:tr>
      <w:tr w:rsidR="000F4AC0" w:rsidRPr="000F4AC0" w:rsidTr="006F2FB9">
        <w:tc>
          <w:tcPr>
            <w:tcW w:w="4214" w:type="dxa"/>
          </w:tcPr>
          <w:p w:rsidR="000F4AC0" w:rsidRPr="000F4AC0" w:rsidRDefault="000F4AC0" w:rsidP="000F4AC0">
            <w:pPr>
              <w:suppressAutoHyphens/>
              <w:spacing w:after="0" w:line="240" w:lineRule="auto"/>
              <w:ind w:right="-108"/>
              <w:jc w:val="both"/>
              <w:rPr>
                <w:rFonts w:ascii="Times New Roman" w:eastAsia="Times New Roman" w:hAnsi="Times New Roman" w:cs="Times New Roman"/>
                <w:iCs/>
                <w:spacing w:val="-10"/>
                <w:sz w:val="24"/>
                <w:szCs w:val="24"/>
                <w:lang w:eastAsia="ar-SA"/>
              </w:rPr>
            </w:pPr>
            <w:r w:rsidRPr="000F4AC0">
              <w:rPr>
                <w:rFonts w:ascii="Times New Roman" w:eastAsia="Times New Roman" w:hAnsi="Times New Roman" w:cs="Times New Roman"/>
                <w:iCs/>
                <w:spacing w:val="-10"/>
                <w:sz w:val="24"/>
                <w:szCs w:val="24"/>
                <w:lang w:eastAsia="ar-SA"/>
              </w:rPr>
              <w:t>поступили на обучение в учреждения начального, среднего и высшего профессионального образования на полное государственное обеспечение</w:t>
            </w:r>
          </w:p>
        </w:tc>
        <w:tc>
          <w:tcPr>
            <w:tcW w:w="1173"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0</w:t>
            </w:r>
          </w:p>
        </w:tc>
        <w:tc>
          <w:tcPr>
            <w:tcW w:w="1134"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2</w:t>
            </w:r>
          </w:p>
        </w:tc>
        <w:tc>
          <w:tcPr>
            <w:tcW w:w="992"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0</w:t>
            </w:r>
          </w:p>
        </w:tc>
        <w:tc>
          <w:tcPr>
            <w:tcW w:w="992"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0</w:t>
            </w:r>
          </w:p>
        </w:tc>
        <w:tc>
          <w:tcPr>
            <w:tcW w:w="1134"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0</w:t>
            </w:r>
          </w:p>
        </w:tc>
      </w:tr>
      <w:tr w:rsidR="000F4AC0" w:rsidRPr="000F4AC0" w:rsidTr="006F2FB9">
        <w:tc>
          <w:tcPr>
            <w:tcW w:w="4214" w:type="dxa"/>
          </w:tcPr>
          <w:p w:rsidR="000F4AC0" w:rsidRPr="000F4AC0" w:rsidRDefault="000F4AC0" w:rsidP="000F4AC0">
            <w:pPr>
              <w:suppressAutoHyphens/>
              <w:spacing w:after="0" w:line="240" w:lineRule="auto"/>
              <w:jc w:val="both"/>
              <w:rPr>
                <w:rFonts w:ascii="Times New Roman" w:eastAsia="Times New Roman" w:hAnsi="Times New Roman" w:cs="Times New Roman"/>
                <w:iCs/>
                <w:sz w:val="24"/>
                <w:szCs w:val="24"/>
                <w:lang w:eastAsia="ar-SA"/>
              </w:rPr>
            </w:pPr>
            <w:proofErr w:type="gramStart"/>
            <w:r w:rsidRPr="000F4AC0">
              <w:rPr>
                <w:rFonts w:ascii="Times New Roman" w:eastAsia="Times New Roman" w:hAnsi="Times New Roman" w:cs="Times New Roman"/>
                <w:iCs/>
                <w:sz w:val="24"/>
                <w:szCs w:val="24"/>
                <w:lang w:eastAsia="ar-SA"/>
              </w:rPr>
              <w:t>возвращены</w:t>
            </w:r>
            <w:proofErr w:type="gramEnd"/>
            <w:r w:rsidRPr="000F4AC0">
              <w:rPr>
                <w:rFonts w:ascii="Times New Roman" w:eastAsia="Times New Roman" w:hAnsi="Times New Roman" w:cs="Times New Roman"/>
                <w:iCs/>
                <w:sz w:val="24"/>
                <w:szCs w:val="24"/>
                <w:lang w:eastAsia="ar-SA"/>
              </w:rPr>
              <w:t xml:space="preserve"> родителям</w:t>
            </w:r>
          </w:p>
        </w:tc>
        <w:tc>
          <w:tcPr>
            <w:tcW w:w="1173"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0</w:t>
            </w:r>
          </w:p>
        </w:tc>
        <w:tc>
          <w:tcPr>
            <w:tcW w:w="1134"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8</w:t>
            </w:r>
          </w:p>
        </w:tc>
        <w:tc>
          <w:tcPr>
            <w:tcW w:w="992"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5</w:t>
            </w:r>
          </w:p>
        </w:tc>
        <w:tc>
          <w:tcPr>
            <w:tcW w:w="992"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1</w:t>
            </w:r>
          </w:p>
        </w:tc>
        <w:tc>
          <w:tcPr>
            <w:tcW w:w="1134"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5</w:t>
            </w:r>
          </w:p>
        </w:tc>
      </w:tr>
      <w:tr w:rsidR="000F4AC0" w:rsidRPr="000F4AC0" w:rsidTr="006F2FB9">
        <w:tc>
          <w:tcPr>
            <w:tcW w:w="4214" w:type="dxa"/>
          </w:tcPr>
          <w:p w:rsidR="000F4AC0" w:rsidRPr="000F4AC0" w:rsidRDefault="000F4AC0" w:rsidP="000F4AC0">
            <w:pPr>
              <w:suppressAutoHyphens/>
              <w:spacing w:after="0" w:line="240" w:lineRule="auto"/>
              <w:jc w:val="both"/>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выбыли по иным обстоятельствам</w:t>
            </w:r>
          </w:p>
        </w:tc>
        <w:tc>
          <w:tcPr>
            <w:tcW w:w="1173"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0</w:t>
            </w:r>
          </w:p>
        </w:tc>
        <w:tc>
          <w:tcPr>
            <w:tcW w:w="1134"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0</w:t>
            </w:r>
          </w:p>
        </w:tc>
        <w:tc>
          <w:tcPr>
            <w:tcW w:w="992"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0</w:t>
            </w:r>
          </w:p>
        </w:tc>
        <w:tc>
          <w:tcPr>
            <w:tcW w:w="992"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0</w:t>
            </w:r>
          </w:p>
        </w:tc>
        <w:tc>
          <w:tcPr>
            <w:tcW w:w="1134"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0</w:t>
            </w:r>
          </w:p>
        </w:tc>
      </w:tr>
      <w:tr w:rsidR="000F4AC0" w:rsidRPr="000F4AC0" w:rsidTr="006F2FB9">
        <w:tc>
          <w:tcPr>
            <w:tcW w:w="4214" w:type="dxa"/>
          </w:tcPr>
          <w:p w:rsidR="000F4AC0" w:rsidRPr="000F4AC0" w:rsidRDefault="000F4AC0" w:rsidP="000F4AC0">
            <w:pPr>
              <w:suppressAutoHyphens/>
              <w:spacing w:after="0" w:line="240" w:lineRule="auto"/>
              <w:jc w:val="both"/>
              <w:rPr>
                <w:rFonts w:ascii="Times New Roman" w:eastAsia="Times New Roman" w:hAnsi="Times New Roman" w:cs="Times New Roman"/>
                <w:iCs/>
                <w:sz w:val="24"/>
                <w:szCs w:val="24"/>
                <w:lang w:eastAsia="ar-SA"/>
              </w:rPr>
            </w:pPr>
            <w:proofErr w:type="gramStart"/>
            <w:r w:rsidRPr="000F4AC0">
              <w:rPr>
                <w:rFonts w:ascii="Times New Roman" w:eastAsia="Times New Roman" w:hAnsi="Times New Roman" w:cs="Times New Roman"/>
                <w:iCs/>
                <w:sz w:val="24"/>
                <w:szCs w:val="24"/>
                <w:lang w:eastAsia="ar-SA"/>
              </w:rPr>
              <w:t>помещены в учреждения временного пребывания</w:t>
            </w:r>
            <w:proofErr w:type="gramEnd"/>
          </w:p>
        </w:tc>
        <w:tc>
          <w:tcPr>
            <w:tcW w:w="1173"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1</w:t>
            </w:r>
          </w:p>
        </w:tc>
        <w:tc>
          <w:tcPr>
            <w:tcW w:w="1134"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1</w:t>
            </w:r>
          </w:p>
        </w:tc>
        <w:tc>
          <w:tcPr>
            <w:tcW w:w="992"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7</w:t>
            </w:r>
          </w:p>
        </w:tc>
        <w:tc>
          <w:tcPr>
            <w:tcW w:w="992"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2</w:t>
            </w:r>
          </w:p>
        </w:tc>
        <w:tc>
          <w:tcPr>
            <w:tcW w:w="1134" w:type="dxa"/>
          </w:tcPr>
          <w:p w:rsidR="000F4AC0" w:rsidRPr="000F4AC0" w:rsidRDefault="000F4AC0" w:rsidP="000F4AC0">
            <w:pPr>
              <w:suppressAutoHyphens/>
              <w:spacing w:after="0" w:line="240" w:lineRule="auto"/>
              <w:ind w:left="-171" w:right="-169"/>
              <w:jc w:val="center"/>
              <w:rPr>
                <w:rFonts w:ascii="Times New Roman" w:eastAsia="Times New Roman" w:hAnsi="Times New Roman" w:cs="Times New Roman"/>
                <w:iCs/>
                <w:sz w:val="24"/>
                <w:szCs w:val="24"/>
                <w:lang w:eastAsia="ar-SA"/>
              </w:rPr>
            </w:pPr>
            <w:r w:rsidRPr="000F4AC0">
              <w:rPr>
                <w:rFonts w:ascii="Times New Roman" w:eastAsia="Times New Roman" w:hAnsi="Times New Roman" w:cs="Times New Roman"/>
                <w:iCs/>
                <w:sz w:val="24"/>
                <w:szCs w:val="24"/>
                <w:lang w:eastAsia="ar-SA"/>
              </w:rPr>
              <w:t>1</w:t>
            </w:r>
          </w:p>
        </w:tc>
      </w:tr>
    </w:tbl>
    <w:p w:rsidR="000F4AC0" w:rsidRPr="000F4AC0" w:rsidRDefault="000F4AC0" w:rsidP="000F4AC0">
      <w:pPr>
        <w:suppressAutoHyphens/>
        <w:spacing w:after="0" w:line="240" w:lineRule="auto"/>
        <w:ind w:firstLine="709"/>
        <w:jc w:val="both"/>
        <w:rPr>
          <w:rFonts w:ascii="Times New Roman" w:eastAsia="Times New Roman" w:hAnsi="Times New Roman" w:cs="Times New Roman"/>
          <w:iCs/>
          <w:sz w:val="28"/>
          <w:szCs w:val="20"/>
          <w:lang w:eastAsia="ar-SA"/>
        </w:rPr>
      </w:pPr>
    </w:p>
    <w:p w:rsidR="000F4AC0" w:rsidRPr="000F4AC0" w:rsidRDefault="000F4AC0" w:rsidP="00E17FF4">
      <w:pPr>
        <w:suppressAutoHyphens/>
        <w:spacing w:after="0"/>
        <w:ind w:firstLine="709"/>
        <w:jc w:val="both"/>
        <w:rPr>
          <w:rFonts w:ascii="Times New Roman" w:eastAsia="Times New Roman" w:hAnsi="Times New Roman" w:cs="Times New Roman"/>
          <w:iCs/>
          <w:sz w:val="28"/>
          <w:szCs w:val="20"/>
          <w:lang w:eastAsia="ar-SA"/>
        </w:rPr>
      </w:pPr>
      <w:r w:rsidRPr="000F4AC0">
        <w:rPr>
          <w:rFonts w:ascii="Times New Roman" w:eastAsia="Times New Roman" w:hAnsi="Times New Roman" w:cs="Times New Roman"/>
          <w:iCs/>
          <w:sz w:val="28"/>
          <w:szCs w:val="20"/>
          <w:lang w:eastAsia="ar-SA"/>
        </w:rPr>
        <w:t>В первую очередь принимаются все меры для определения этих детей в семьи. Осуществляется подбор кандидатов в приемные родители, отрабатываются родственники, желающие и имеющие возможность установить опеку над детьми.</w:t>
      </w:r>
    </w:p>
    <w:p w:rsidR="000F4AC0" w:rsidRPr="000F4AC0" w:rsidRDefault="000F4AC0" w:rsidP="00E17FF4">
      <w:pPr>
        <w:shd w:val="clear" w:color="auto" w:fill="FFFFFF"/>
        <w:spacing w:after="0"/>
        <w:ind w:firstLine="709"/>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color w:val="000000"/>
          <w:sz w:val="28"/>
          <w:szCs w:val="28"/>
        </w:rPr>
        <w:t>В Сергиевском районе на 1 октября 2016 года на учёте стоит 171 ребенок, оставшийся без попечения родителей, воспитывающихся в семьях граждан. Причем большая часть из них (75-80%), – это социальные сироты, то есть сироты при живых, но неблагополучных родителях. Дети-сироты и дети, оставшихся без попечения родителей, - это особая категория граждан, к которым судьба отнеслась несправедливо и они лишены возможности воспитываться в семье. </w:t>
      </w:r>
    </w:p>
    <w:p w:rsidR="000F4AC0" w:rsidRPr="000F4AC0" w:rsidRDefault="000F4AC0" w:rsidP="00E17FF4">
      <w:pPr>
        <w:shd w:val="clear" w:color="auto" w:fill="FFFFFF"/>
        <w:spacing w:after="0"/>
        <w:ind w:firstLine="709"/>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color w:val="000000"/>
          <w:sz w:val="28"/>
          <w:szCs w:val="28"/>
        </w:rPr>
        <w:t>Основу социальных гарантий детям-сиротам и детям, оставшимся без попечения родителей, определяет Федеральный закон от 21.12.1996 № 159-ФЗ «О дополнительных гарантиях по социальной поддержке детей-сирот и детей, оставшихся без попечения родителей». Указанным нормативным правовым актом установлены основные </w:t>
      </w:r>
      <w:r w:rsidRPr="000F4AC0">
        <w:rPr>
          <w:rFonts w:ascii="Times New Roman" w:eastAsia="Times New Roman" w:hAnsi="Times New Roman" w:cs="Times New Roman"/>
          <w:b/>
          <w:bCs/>
          <w:color w:val="000000"/>
          <w:sz w:val="28"/>
          <w:szCs w:val="28"/>
        </w:rPr>
        <w:t>дополнительные гарантии</w:t>
      </w:r>
      <w:r w:rsidRPr="000F4AC0">
        <w:rPr>
          <w:rFonts w:ascii="Times New Roman" w:eastAsia="Times New Roman" w:hAnsi="Times New Roman" w:cs="Times New Roman"/>
          <w:color w:val="000000"/>
          <w:sz w:val="28"/>
          <w:szCs w:val="28"/>
        </w:rPr>
        <w:t> прав детей-сирот и детей, оставшихся без попечения родителей (далее – дети-сироты). Также дополнительные гарантии прав детей-сирот установлены и иными федеральными законами и законами Самарской области.</w:t>
      </w:r>
    </w:p>
    <w:p w:rsidR="000F4AC0" w:rsidRPr="000F4AC0" w:rsidRDefault="000F4AC0" w:rsidP="00E17FF4">
      <w:pPr>
        <w:shd w:val="clear" w:color="auto" w:fill="FFFFFF"/>
        <w:spacing w:after="0"/>
        <w:ind w:firstLine="708"/>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b/>
          <w:bCs/>
          <w:color w:val="000000"/>
          <w:sz w:val="28"/>
          <w:szCs w:val="28"/>
        </w:rPr>
        <w:lastRenderedPageBreak/>
        <w:t>Право на образование</w:t>
      </w:r>
    </w:p>
    <w:p w:rsidR="000F4AC0" w:rsidRPr="000F4AC0" w:rsidRDefault="000F4AC0" w:rsidP="00E17FF4">
      <w:pPr>
        <w:shd w:val="clear" w:color="auto" w:fill="FFFFFF"/>
        <w:tabs>
          <w:tab w:val="left" w:pos="5835"/>
        </w:tabs>
        <w:spacing w:after="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color w:val="000000"/>
          <w:sz w:val="28"/>
          <w:szCs w:val="28"/>
        </w:rPr>
        <w:t xml:space="preserve"> Дети-сироты имеют право </w:t>
      </w:r>
      <w:proofErr w:type="gramStart"/>
      <w:r w:rsidRPr="000F4AC0">
        <w:rPr>
          <w:rFonts w:ascii="Times New Roman" w:eastAsia="Times New Roman" w:hAnsi="Times New Roman" w:cs="Times New Roman"/>
          <w:color w:val="000000"/>
          <w:sz w:val="28"/>
          <w:szCs w:val="28"/>
        </w:rPr>
        <w:t>на</w:t>
      </w:r>
      <w:proofErr w:type="gramEnd"/>
      <w:r w:rsidRPr="000F4AC0">
        <w:rPr>
          <w:rFonts w:ascii="Times New Roman" w:eastAsia="Times New Roman" w:hAnsi="Times New Roman" w:cs="Times New Roman"/>
          <w:color w:val="000000"/>
          <w:sz w:val="28"/>
          <w:szCs w:val="28"/>
        </w:rPr>
        <w:t>:</w:t>
      </w:r>
      <w:r w:rsidRPr="000F4AC0">
        <w:rPr>
          <w:rFonts w:ascii="Times New Roman" w:eastAsia="Times New Roman" w:hAnsi="Times New Roman" w:cs="Times New Roman"/>
          <w:color w:val="000000"/>
          <w:sz w:val="28"/>
          <w:szCs w:val="28"/>
        </w:rPr>
        <w:tab/>
      </w:r>
    </w:p>
    <w:p w:rsidR="000F4AC0" w:rsidRPr="000F4AC0" w:rsidRDefault="000F4AC0" w:rsidP="00E17FF4">
      <w:pPr>
        <w:shd w:val="clear" w:color="auto" w:fill="FFFFFF"/>
        <w:spacing w:after="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color w:val="000000"/>
          <w:sz w:val="28"/>
          <w:szCs w:val="28"/>
        </w:rPr>
        <w:t> - бесплатное обучение на подготовительных отделениях образовательных организаций высшего образования;</w:t>
      </w:r>
    </w:p>
    <w:p w:rsidR="000F4AC0" w:rsidRPr="000F4AC0" w:rsidRDefault="000F4AC0" w:rsidP="00E17FF4">
      <w:pPr>
        <w:shd w:val="clear" w:color="auto" w:fill="FFFFFF"/>
        <w:spacing w:after="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color w:val="000000"/>
          <w:sz w:val="28"/>
          <w:szCs w:val="28"/>
        </w:rPr>
        <w:t>- получение бесплатного второго среднего профессионального образования по программе подготовки квалифицированных рабочих;</w:t>
      </w:r>
    </w:p>
    <w:p w:rsidR="000F4AC0" w:rsidRPr="000F4AC0" w:rsidRDefault="000F4AC0" w:rsidP="00E17FF4">
      <w:pPr>
        <w:shd w:val="clear" w:color="auto" w:fill="FFFFFF"/>
        <w:spacing w:after="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color w:val="000000"/>
          <w:sz w:val="28"/>
          <w:szCs w:val="28"/>
        </w:rPr>
        <w:t>- полное государственное обеспечение и дополнительные гарантии по социальной поддержке при получении среднего профессионального образования или высшего образования по очной форме обучения до окончания обучения;</w:t>
      </w:r>
    </w:p>
    <w:p w:rsidR="000F4AC0" w:rsidRPr="000F4AC0" w:rsidRDefault="000F4AC0" w:rsidP="00E17FF4">
      <w:pPr>
        <w:shd w:val="clear" w:color="auto" w:fill="FFFFFF"/>
        <w:spacing w:after="0"/>
        <w:jc w:val="both"/>
        <w:rPr>
          <w:rFonts w:ascii="Times New Roman" w:eastAsia="Times New Roman" w:hAnsi="Times New Roman" w:cs="Times New Roman"/>
          <w:color w:val="000000"/>
          <w:sz w:val="28"/>
          <w:szCs w:val="28"/>
        </w:rPr>
      </w:pPr>
      <w:proofErr w:type="gramStart"/>
      <w:r w:rsidRPr="000F4AC0">
        <w:rPr>
          <w:rFonts w:ascii="Times New Roman" w:eastAsia="Times New Roman" w:hAnsi="Times New Roman" w:cs="Times New Roman"/>
          <w:color w:val="000000"/>
          <w:sz w:val="28"/>
          <w:szCs w:val="28"/>
        </w:rPr>
        <w:t>- получение государственной социальной стипендии, ежегодного пособия на приобретение учебной литературы и письменных принадлежностей в размере трехмесячной стипендии, а также 100% заработной платы, начисленной в период производственного обучения и производственной практики обучающимся по основным образовательным программам;</w:t>
      </w:r>
      <w:proofErr w:type="gramEnd"/>
    </w:p>
    <w:p w:rsidR="000F4AC0" w:rsidRPr="000F4AC0" w:rsidRDefault="000F4AC0" w:rsidP="00E17FF4">
      <w:pPr>
        <w:shd w:val="clear" w:color="auto" w:fill="FFFFFF"/>
        <w:spacing w:after="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color w:val="000000"/>
          <w:sz w:val="28"/>
          <w:szCs w:val="28"/>
        </w:rPr>
        <w:t>- бесплатное питание и проживание на период своего пребывания в образовательных учреждениях в каникулярное время, выходные и праздничные дни по решению руководства (данное право касается выпускников этих организаций);</w:t>
      </w:r>
    </w:p>
    <w:p w:rsidR="000F4AC0" w:rsidRPr="000F4AC0" w:rsidRDefault="000F4AC0" w:rsidP="00E17FF4">
      <w:pPr>
        <w:shd w:val="clear" w:color="auto" w:fill="FFFFFF"/>
        <w:spacing w:after="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color w:val="000000"/>
          <w:sz w:val="28"/>
          <w:szCs w:val="28"/>
        </w:rPr>
        <w:t xml:space="preserve">- однократное обеспечение за счет средств организаций, в которых они обучались и (или) содержались, воспитывались, одеждой, обувью, мягким инвентарем и оборудованием, а также единовременным денежным пособием (выпускники организаций, за исключением лиц, продолжающих </w:t>
      </w:r>
      <w:proofErr w:type="gramStart"/>
      <w:r w:rsidRPr="000F4AC0">
        <w:rPr>
          <w:rFonts w:ascii="Times New Roman" w:eastAsia="Times New Roman" w:hAnsi="Times New Roman" w:cs="Times New Roman"/>
          <w:color w:val="000000"/>
          <w:sz w:val="28"/>
          <w:szCs w:val="28"/>
        </w:rPr>
        <w:t>обучение</w:t>
      </w:r>
      <w:proofErr w:type="gramEnd"/>
      <w:r w:rsidRPr="000F4AC0">
        <w:rPr>
          <w:rFonts w:ascii="Times New Roman" w:eastAsia="Times New Roman" w:hAnsi="Times New Roman" w:cs="Times New Roman"/>
          <w:color w:val="000000"/>
          <w:sz w:val="28"/>
          <w:szCs w:val="28"/>
        </w:rPr>
        <w:t xml:space="preserve"> по основным образовательным программам по очной форме);</w:t>
      </w:r>
    </w:p>
    <w:p w:rsidR="000F4AC0" w:rsidRPr="000F4AC0" w:rsidRDefault="000F4AC0" w:rsidP="00E17FF4">
      <w:pPr>
        <w:shd w:val="clear" w:color="auto" w:fill="FFFFFF"/>
        <w:spacing w:after="0"/>
        <w:jc w:val="both"/>
        <w:rPr>
          <w:rFonts w:ascii="Times New Roman" w:eastAsia="Times New Roman" w:hAnsi="Times New Roman" w:cs="Times New Roman"/>
          <w:color w:val="000000"/>
          <w:sz w:val="28"/>
          <w:szCs w:val="28"/>
        </w:rPr>
      </w:pPr>
      <w:proofErr w:type="gramStart"/>
      <w:r w:rsidRPr="000F4AC0">
        <w:rPr>
          <w:rFonts w:ascii="Times New Roman" w:eastAsia="Times New Roman" w:hAnsi="Times New Roman" w:cs="Times New Roman"/>
          <w:color w:val="000000"/>
          <w:sz w:val="28"/>
          <w:szCs w:val="28"/>
        </w:rPr>
        <w:t>- стипендию и полное государственное обеспечение при предоставлении обучающимся </w:t>
      </w:r>
      <w:hyperlink r:id="rId7" w:history="1">
        <w:r w:rsidRPr="000F4AC0">
          <w:rPr>
            <w:rFonts w:ascii="Times New Roman" w:eastAsia="Times New Roman" w:hAnsi="Times New Roman" w:cs="Times New Roman"/>
            <w:color w:val="337AB7"/>
            <w:sz w:val="28"/>
            <w:szCs w:val="28"/>
            <w:u w:val="single"/>
          </w:rPr>
          <w:t>академического отпуска</w:t>
        </w:r>
      </w:hyperlink>
      <w:r w:rsidRPr="000F4AC0">
        <w:rPr>
          <w:rFonts w:ascii="Times New Roman" w:eastAsia="Times New Roman" w:hAnsi="Times New Roman" w:cs="Times New Roman"/>
          <w:color w:val="000000"/>
          <w:sz w:val="28"/>
          <w:szCs w:val="28"/>
        </w:rPr>
        <w:t> по медицинским показаниям;</w:t>
      </w:r>
      <w:proofErr w:type="gramEnd"/>
    </w:p>
    <w:p w:rsidR="000F4AC0" w:rsidRPr="000F4AC0" w:rsidRDefault="000F4AC0" w:rsidP="00E17FF4">
      <w:pPr>
        <w:shd w:val="clear" w:color="auto" w:fill="FFFFFF"/>
        <w:spacing w:after="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color w:val="000000"/>
          <w:sz w:val="28"/>
          <w:szCs w:val="28"/>
        </w:rPr>
        <w:t>- на бесплатный проезд на городском, пригородном, внутрирайонном  (в сельской местности) транспорте (кроме такси), а также проезд один раз в год к месту жительства и обратно к месту учебы;</w:t>
      </w:r>
    </w:p>
    <w:p w:rsidR="000F4AC0" w:rsidRPr="000F4AC0" w:rsidRDefault="000F4AC0" w:rsidP="00E17FF4">
      <w:pPr>
        <w:shd w:val="clear" w:color="auto" w:fill="FFFFFF"/>
        <w:spacing w:after="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color w:val="000000"/>
          <w:sz w:val="28"/>
          <w:szCs w:val="28"/>
        </w:rPr>
        <w:t xml:space="preserve">- приема на обучение по имеющим государственную аккредитацию программам </w:t>
      </w:r>
      <w:proofErr w:type="spellStart"/>
      <w:r w:rsidRPr="000F4AC0">
        <w:rPr>
          <w:rFonts w:ascii="Times New Roman" w:eastAsia="Times New Roman" w:hAnsi="Times New Roman" w:cs="Times New Roman"/>
          <w:color w:val="000000"/>
          <w:sz w:val="28"/>
          <w:szCs w:val="28"/>
        </w:rPr>
        <w:t>бакалавриата</w:t>
      </w:r>
      <w:proofErr w:type="spellEnd"/>
      <w:r w:rsidRPr="000F4AC0">
        <w:rPr>
          <w:rFonts w:ascii="Times New Roman" w:eastAsia="Times New Roman" w:hAnsi="Times New Roman" w:cs="Times New Roman"/>
          <w:color w:val="000000"/>
          <w:sz w:val="28"/>
          <w:szCs w:val="28"/>
        </w:rPr>
        <w:t xml:space="preserve"> и программам </w:t>
      </w:r>
      <w:proofErr w:type="spellStart"/>
      <w:r w:rsidRPr="000F4AC0">
        <w:rPr>
          <w:rFonts w:ascii="Times New Roman" w:eastAsia="Times New Roman" w:hAnsi="Times New Roman" w:cs="Times New Roman"/>
          <w:color w:val="000000"/>
          <w:sz w:val="28"/>
          <w:szCs w:val="28"/>
        </w:rPr>
        <w:t>специалитета</w:t>
      </w:r>
      <w:proofErr w:type="spellEnd"/>
      <w:r w:rsidRPr="000F4AC0">
        <w:rPr>
          <w:rFonts w:ascii="Times New Roman" w:eastAsia="Times New Roman" w:hAnsi="Times New Roman" w:cs="Times New Roman"/>
          <w:color w:val="000000"/>
          <w:sz w:val="28"/>
          <w:szCs w:val="28"/>
        </w:rPr>
        <w:t xml:space="preserve"> в пределах установленной квоты при условии успешного прохождения вступительных испытаний;</w:t>
      </w:r>
    </w:p>
    <w:p w:rsidR="000F4AC0" w:rsidRPr="000F4AC0" w:rsidRDefault="000F4AC0" w:rsidP="00E17FF4">
      <w:pPr>
        <w:shd w:val="clear" w:color="auto" w:fill="FFFFFF"/>
        <w:spacing w:after="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color w:val="000000"/>
          <w:sz w:val="28"/>
          <w:szCs w:val="28"/>
        </w:rPr>
        <w:t>- бесплатное обучение на курсах один раз в образовательном учреждении среднего или высшего профессионального образования по выбору в заявительном порядке (гарантии предоставляются Правительством Самарской области);</w:t>
      </w:r>
    </w:p>
    <w:p w:rsidR="000F4AC0" w:rsidRPr="000F4AC0" w:rsidRDefault="000F4AC0" w:rsidP="00E17FF4">
      <w:pPr>
        <w:shd w:val="clear" w:color="auto" w:fill="FFFFFF"/>
        <w:spacing w:after="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color w:val="000000"/>
          <w:sz w:val="28"/>
          <w:szCs w:val="28"/>
        </w:rPr>
        <w:t>- денежные средства на их личные расходы в размере не менее 50 рублей ежемесячно по решению совета образовательного учреждения. Денежные средства на личные расходы выплачиваются один раз в месяц и расходуются детьми по своему усмотрению (гарантии предоставляются Правительством Самарской области).</w:t>
      </w:r>
    </w:p>
    <w:p w:rsidR="000F4AC0" w:rsidRPr="000F4AC0" w:rsidRDefault="000F4AC0" w:rsidP="00E17FF4">
      <w:pPr>
        <w:shd w:val="clear" w:color="auto" w:fill="FFFFFF"/>
        <w:spacing w:after="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b/>
          <w:bCs/>
          <w:i/>
          <w:iCs/>
          <w:color w:val="000000"/>
          <w:sz w:val="28"/>
          <w:szCs w:val="28"/>
        </w:rPr>
        <w:t>Предоставляются</w:t>
      </w:r>
      <w:r w:rsidRPr="000F4AC0">
        <w:rPr>
          <w:rFonts w:ascii="Times New Roman" w:eastAsia="Times New Roman" w:hAnsi="Times New Roman" w:cs="Times New Roman"/>
          <w:color w:val="000000"/>
          <w:sz w:val="28"/>
          <w:szCs w:val="28"/>
        </w:rPr>
        <w:t xml:space="preserve"> </w:t>
      </w:r>
      <w:r w:rsidRPr="000F4AC0">
        <w:rPr>
          <w:rFonts w:ascii="Times New Roman" w:eastAsia="Times New Roman" w:hAnsi="Times New Roman" w:cs="Times New Roman"/>
          <w:i/>
          <w:iCs/>
          <w:color w:val="000000"/>
          <w:sz w:val="28"/>
          <w:szCs w:val="28"/>
        </w:rPr>
        <w:t>администрацией образовательного учреждения, в котором обучаются дети-сироты.</w:t>
      </w:r>
    </w:p>
    <w:p w:rsidR="000F4AC0" w:rsidRPr="000F4AC0" w:rsidRDefault="000F4AC0" w:rsidP="00E17FF4">
      <w:pPr>
        <w:shd w:val="clear" w:color="auto" w:fill="FFFFFF"/>
        <w:spacing w:after="0"/>
        <w:ind w:firstLine="708"/>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b/>
          <w:bCs/>
          <w:color w:val="000000"/>
          <w:sz w:val="28"/>
          <w:szCs w:val="28"/>
        </w:rPr>
        <w:t>Право на медицинскую помощь</w:t>
      </w:r>
    </w:p>
    <w:p w:rsidR="000F4AC0" w:rsidRPr="000F4AC0" w:rsidRDefault="000F4AC0" w:rsidP="00E17FF4">
      <w:pPr>
        <w:shd w:val="clear" w:color="auto" w:fill="FFFFFF"/>
        <w:spacing w:after="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color w:val="000000"/>
          <w:sz w:val="28"/>
          <w:szCs w:val="28"/>
        </w:rPr>
        <w:lastRenderedPageBreak/>
        <w:t xml:space="preserve">Дети-сироты имеют право </w:t>
      </w:r>
      <w:proofErr w:type="gramStart"/>
      <w:r w:rsidRPr="000F4AC0">
        <w:rPr>
          <w:rFonts w:ascii="Times New Roman" w:eastAsia="Times New Roman" w:hAnsi="Times New Roman" w:cs="Times New Roman"/>
          <w:color w:val="000000"/>
          <w:sz w:val="28"/>
          <w:szCs w:val="28"/>
        </w:rPr>
        <w:t>на</w:t>
      </w:r>
      <w:proofErr w:type="gramEnd"/>
      <w:r w:rsidRPr="000F4AC0">
        <w:rPr>
          <w:rFonts w:ascii="Times New Roman" w:eastAsia="Times New Roman" w:hAnsi="Times New Roman" w:cs="Times New Roman"/>
          <w:color w:val="000000"/>
          <w:sz w:val="28"/>
          <w:szCs w:val="28"/>
        </w:rPr>
        <w:t>:</w:t>
      </w:r>
    </w:p>
    <w:p w:rsidR="000F4AC0" w:rsidRPr="000F4AC0" w:rsidRDefault="000F4AC0" w:rsidP="00E17FF4">
      <w:pPr>
        <w:shd w:val="clear" w:color="auto" w:fill="FFFFFF"/>
        <w:spacing w:after="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color w:val="000000"/>
          <w:sz w:val="28"/>
          <w:szCs w:val="28"/>
        </w:rPr>
        <w:t>- получение бесплатной медицинской помощи в государственных учреждениях здравоохранения, в том числе высокотехнологичной медицинской помощи, проведение диспансеризации, оздоровления, регулярных медицинских осмотров, и получение направления на лечение за пределы территории Российской Федерации,</w:t>
      </w:r>
    </w:p>
    <w:p w:rsidR="000F4AC0" w:rsidRPr="000F4AC0" w:rsidRDefault="000F4AC0" w:rsidP="00E17FF4">
      <w:pPr>
        <w:shd w:val="clear" w:color="auto" w:fill="FFFFFF"/>
        <w:spacing w:after="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color w:val="000000"/>
          <w:sz w:val="28"/>
          <w:szCs w:val="28"/>
        </w:rPr>
        <w:t>- получение путевки в оздоровительные лагеря, в санаторно-курортные организации при наличии медицинских показаний.</w:t>
      </w:r>
    </w:p>
    <w:p w:rsidR="000F4AC0" w:rsidRPr="000F4AC0" w:rsidRDefault="000F4AC0" w:rsidP="00E17FF4">
      <w:pPr>
        <w:shd w:val="clear" w:color="auto" w:fill="FFFFFF"/>
        <w:spacing w:after="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b/>
          <w:bCs/>
          <w:i/>
          <w:iCs/>
          <w:color w:val="000000"/>
          <w:sz w:val="28"/>
          <w:szCs w:val="28"/>
        </w:rPr>
        <w:t>Предоставляются</w:t>
      </w:r>
      <w:r w:rsidRPr="000F4AC0">
        <w:rPr>
          <w:rFonts w:ascii="Times New Roman" w:eastAsia="Times New Roman" w:hAnsi="Times New Roman" w:cs="Times New Roman"/>
          <w:i/>
          <w:iCs/>
          <w:color w:val="000000"/>
          <w:sz w:val="28"/>
          <w:szCs w:val="28"/>
        </w:rPr>
        <w:t xml:space="preserve"> медицинской организации по месту жительства детей-сирот.</w:t>
      </w:r>
    </w:p>
    <w:p w:rsidR="000F4AC0" w:rsidRPr="000F4AC0" w:rsidRDefault="000F4AC0" w:rsidP="00E17FF4">
      <w:pPr>
        <w:shd w:val="clear" w:color="auto" w:fill="FFFFFF"/>
        <w:spacing w:after="0"/>
        <w:ind w:firstLine="708"/>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b/>
          <w:bCs/>
          <w:color w:val="000000"/>
          <w:sz w:val="28"/>
          <w:szCs w:val="28"/>
        </w:rPr>
        <w:t>Право на труд</w:t>
      </w:r>
    </w:p>
    <w:p w:rsidR="000F4AC0" w:rsidRPr="000F4AC0" w:rsidRDefault="000F4AC0" w:rsidP="00E17FF4">
      <w:pPr>
        <w:shd w:val="clear" w:color="auto" w:fill="FFFFFF"/>
        <w:spacing w:after="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color w:val="000000"/>
          <w:sz w:val="28"/>
          <w:szCs w:val="28"/>
        </w:rPr>
        <w:t xml:space="preserve">Дети-сироты имеют право </w:t>
      </w:r>
      <w:proofErr w:type="gramStart"/>
      <w:r w:rsidRPr="000F4AC0">
        <w:rPr>
          <w:rFonts w:ascii="Times New Roman" w:eastAsia="Times New Roman" w:hAnsi="Times New Roman" w:cs="Times New Roman"/>
          <w:color w:val="000000"/>
          <w:sz w:val="28"/>
          <w:szCs w:val="28"/>
        </w:rPr>
        <w:t>на</w:t>
      </w:r>
      <w:proofErr w:type="gramEnd"/>
      <w:r w:rsidRPr="000F4AC0">
        <w:rPr>
          <w:rFonts w:ascii="Times New Roman" w:eastAsia="Times New Roman" w:hAnsi="Times New Roman" w:cs="Times New Roman"/>
          <w:color w:val="000000"/>
          <w:sz w:val="28"/>
          <w:szCs w:val="28"/>
        </w:rPr>
        <w:t>:</w:t>
      </w:r>
    </w:p>
    <w:p w:rsidR="000F4AC0" w:rsidRPr="000F4AC0" w:rsidRDefault="000F4AC0" w:rsidP="00E17FF4">
      <w:pPr>
        <w:shd w:val="clear" w:color="auto" w:fill="FFFFFF"/>
        <w:spacing w:after="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color w:val="000000"/>
          <w:sz w:val="28"/>
          <w:szCs w:val="28"/>
        </w:rPr>
        <w:t xml:space="preserve">- получение пособия по безработице в течение 6 месяцев в размере уровня средней заработной платы, сложившегося в регионе, для ищущих работу впервые и </w:t>
      </w:r>
      <w:proofErr w:type="gramStart"/>
      <w:r w:rsidRPr="000F4AC0">
        <w:rPr>
          <w:rFonts w:ascii="Times New Roman" w:eastAsia="Times New Roman" w:hAnsi="Times New Roman" w:cs="Times New Roman"/>
          <w:color w:val="000000"/>
          <w:sz w:val="28"/>
          <w:szCs w:val="28"/>
        </w:rPr>
        <w:t>зарегистрированным</w:t>
      </w:r>
      <w:proofErr w:type="gramEnd"/>
      <w:r w:rsidRPr="000F4AC0">
        <w:rPr>
          <w:rFonts w:ascii="Times New Roman" w:eastAsia="Times New Roman" w:hAnsi="Times New Roman" w:cs="Times New Roman"/>
          <w:color w:val="000000"/>
          <w:sz w:val="28"/>
          <w:szCs w:val="28"/>
        </w:rPr>
        <w:t xml:space="preserve"> в органах государственной службы занятости в статусе безработного;</w:t>
      </w:r>
    </w:p>
    <w:p w:rsidR="000F4AC0" w:rsidRPr="000F4AC0" w:rsidRDefault="000F4AC0" w:rsidP="00E17FF4">
      <w:pPr>
        <w:shd w:val="clear" w:color="auto" w:fill="FFFFFF"/>
        <w:spacing w:after="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b/>
          <w:bCs/>
          <w:i/>
          <w:iCs/>
          <w:color w:val="000000"/>
          <w:sz w:val="28"/>
          <w:szCs w:val="28"/>
        </w:rPr>
        <w:t>Предоставляются</w:t>
      </w:r>
      <w:r w:rsidRPr="000F4AC0">
        <w:rPr>
          <w:rFonts w:ascii="Times New Roman" w:eastAsia="Times New Roman" w:hAnsi="Times New Roman" w:cs="Times New Roman"/>
          <w:i/>
          <w:iCs/>
          <w:color w:val="000000"/>
          <w:sz w:val="28"/>
          <w:szCs w:val="28"/>
        </w:rPr>
        <w:t xml:space="preserve"> органами государственной службы занятости населения;</w:t>
      </w:r>
    </w:p>
    <w:p w:rsidR="000F4AC0" w:rsidRPr="000F4AC0" w:rsidRDefault="000F4AC0" w:rsidP="00E17FF4">
      <w:pPr>
        <w:shd w:val="clear" w:color="auto" w:fill="FFFFFF"/>
        <w:spacing w:after="0"/>
        <w:jc w:val="both"/>
        <w:rPr>
          <w:rFonts w:ascii="Times New Roman" w:eastAsia="Times New Roman" w:hAnsi="Times New Roman" w:cs="Times New Roman"/>
          <w:color w:val="000000"/>
          <w:sz w:val="28"/>
          <w:szCs w:val="28"/>
        </w:rPr>
      </w:pPr>
      <w:proofErr w:type="gramStart"/>
      <w:r w:rsidRPr="000F4AC0">
        <w:rPr>
          <w:rFonts w:ascii="Times New Roman" w:eastAsia="Times New Roman" w:hAnsi="Times New Roman" w:cs="Times New Roman"/>
          <w:color w:val="000000"/>
          <w:sz w:val="28"/>
          <w:szCs w:val="28"/>
        </w:rPr>
        <w:t>- работникам, высвобождаемым из организаций в связи с их ликвидацией, сокращением численности или штата, работодатели (их правопреемники) обязаны обеспечить за счет собственных средств необходимое профессиональное обучение с последующим трудоустройством детей-сирот в данной или другой организациях.</w:t>
      </w:r>
      <w:proofErr w:type="gramEnd"/>
    </w:p>
    <w:p w:rsidR="000F4AC0" w:rsidRPr="000F4AC0" w:rsidRDefault="000F4AC0" w:rsidP="00E17FF4">
      <w:pPr>
        <w:shd w:val="clear" w:color="auto" w:fill="FFFFFF"/>
        <w:spacing w:after="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b/>
          <w:bCs/>
          <w:i/>
          <w:iCs/>
          <w:color w:val="000000"/>
          <w:sz w:val="28"/>
          <w:szCs w:val="28"/>
        </w:rPr>
        <w:t>Предоставляются</w:t>
      </w:r>
      <w:r w:rsidRPr="000F4AC0">
        <w:rPr>
          <w:rFonts w:ascii="Times New Roman" w:eastAsia="Times New Roman" w:hAnsi="Times New Roman" w:cs="Times New Roman"/>
          <w:i/>
          <w:iCs/>
          <w:color w:val="000000"/>
          <w:sz w:val="28"/>
          <w:szCs w:val="28"/>
        </w:rPr>
        <w:t xml:space="preserve"> администрацией учреждения.</w:t>
      </w:r>
    </w:p>
    <w:p w:rsidR="000F4AC0" w:rsidRPr="000F4AC0" w:rsidRDefault="000F4AC0" w:rsidP="00E17FF4">
      <w:pPr>
        <w:shd w:val="clear" w:color="auto" w:fill="FFFFFF"/>
        <w:spacing w:after="0"/>
        <w:ind w:firstLine="708"/>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b/>
          <w:bCs/>
          <w:color w:val="000000"/>
          <w:sz w:val="28"/>
          <w:szCs w:val="28"/>
        </w:rPr>
        <w:t>Право на судебную защиту</w:t>
      </w:r>
    </w:p>
    <w:p w:rsidR="000F4AC0" w:rsidRPr="000F4AC0" w:rsidRDefault="000F4AC0" w:rsidP="00E17FF4">
      <w:pPr>
        <w:shd w:val="clear" w:color="auto" w:fill="FFFFFF"/>
        <w:spacing w:after="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color w:val="000000"/>
          <w:sz w:val="28"/>
          <w:szCs w:val="28"/>
        </w:rPr>
        <w:t>Дети-сироты имеют право:</w:t>
      </w:r>
    </w:p>
    <w:p w:rsidR="000F4AC0" w:rsidRPr="000F4AC0" w:rsidRDefault="000F4AC0" w:rsidP="00E17FF4">
      <w:pPr>
        <w:shd w:val="clear" w:color="auto" w:fill="FFFFFF"/>
        <w:spacing w:after="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color w:val="000000"/>
          <w:sz w:val="28"/>
          <w:szCs w:val="28"/>
        </w:rPr>
        <w:t>- Обращаться в суд как самостоятельно, так и ходатайствовать об обращении в их интересах прокурора, органов опеки и попечительства;</w:t>
      </w:r>
    </w:p>
    <w:p w:rsidR="000F4AC0" w:rsidRPr="000F4AC0" w:rsidRDefault="000F4AC0" w:rsidP="00E17FF4">
      <w:pPr>
        <w:shd w:val="clear" w:color="auto" w:fill="FFFFFF"/>
        <w:spacing w:after="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color w:val="000000"/>
          <w:sz w:val="28"/>
          <w:szCs w:val="28"/>
        </w:rPr>
        <w:t>- на бесплатную юридическую помощь в соответствии с Федеральным </w:t>
      </w:r>
      <w:hyperlink r:id="rId8" w:history="1">
        <w:r w:rsidRPr="000F4AC0">
          <w:rPr>
            <w:rFonts w:ascii="Times New Roman" w:eastAsia="Times New Roman" w:hAnsi="Times New Roman" w:cs="Times New Roman"/>
            <w:color w:val="337AB7"/>
            <w:sz w:val="28"/>
            <w:szCs w:val="28"/>
            <w:u w:val="single"/>
          </w:rPr>
          <w:t>законом</w:t>
        </w:r>
      </w:hyperlink>
      <w:r w:rsidRPr="000F4AC0">
        <w:rPr>
          <w:rFonts w:ascii="Times New Roman" w:eastAsia="Times New Roman" w:hAnsi="Times New Roman" w:cs="Times New Roman"/>
          <w:color w:val="000000"/>
          <w:sz w:val="28"/>
          <w:szCs w:val="28"/>
        </w:rPr>
        <w:t> «О бесплатной юридической помощи в Российской Федерации» (правовая консультация в устной и письменной форме, составление заявлений, жалоб, ходатайств и других документов правового характера, представление интересов гражданина в судах, государственных и муниципальных органах, организациях в установленном законами порядке).</w:t>
      </w:r>
    </w:p>
    <w:p w:rsidR="000F4AC0" w:rsidRPr="000F4AC0" w:rsidRDefault="000F4AC0" w:rsidP="00E17FF4">
      <w:pPr>
        <w:shd w:val="clear" w:color="auto" w:fill="FFFFFF"/>
        <w:spacing w:after="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b/>
          <w:bCs/>
          <w:i/>
          <w:iCs/>
          <w:color w:val="000000"/>
          <w:sz w:val="28"/>
          <w:szCs w:val="28"/>
        </w:rPr>
        <w:t>Предоставляются</w:t>
      </w:r>
      <w:r w:rsidRPr="000F4AC0">
        <w:rPr>
          <w:rFonts w:ascii="Times New Roman" w:eastAsia="Times New Roman" w:hAnsi="Times New Roman" w:cs="Times New Roman"/>
          <w:i/>
          <w:iCs/>
          <w:color w:val="000000"/>
          <w:sz w:val="28"/>
          <w:szCs w:val="28"/>
        </w:rPr>
        <w:t xml:space="preserve"> прокуратурой по месту жительства, Государственным казенным учреждением Самарской области «Государственное юридическое бюро по Самарской области»</w:t>
      </w:r>
    </w:p>
    <w:p w:rsidR="000F4AC0" w:rsidRPr="000F4AC0" w:rsidRDefault="000F4AC0" w:rsidP="00E17FF4">
      <w:pPr>
        <w:shd w:val="clear" w:color="auto" w:fill="FFFFFF"/>
        <w:spacing w:after="0"/>
        <w:ind w:firstLine="708"/>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b/>
          <w:bCs/>
          <w:color w:val="000000"/>
          <w:sz w:val="28"/>
          <w:szCs w:val="28"/>
        </w:rPr>
        <w:t>Право на выплаты военнослужащим</w:t>
      </w:r>
    </w:p>
    <w:p w:rsidR="000F4AC0" w:rsidRPr="000F4AC0" w:rsidRDefault="000F4AC0" w:rsidP="00E17FF4">
      <w:pPr>
        <w:shd w:val="clear" w:color="auto" w:fill="FFFFFF"/>
        <w:spacing w:after="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color w:val="000000"/>
          <w:sz w:val="28"/>
          <w:szCs w:val="28"/>
        </w:rPr>
        <w:t>-  военнослужащим, проходящим военную службу по призыву, суворовцам, нахимовцам, кадетам, воспитанникам воинских частей и Военно-музыкального училища из числа детей-сирот выплачивается дополнительная ежемесячная выплата в размере 1 оклада по воинской должности по 1 тарифному разряду,</w:t>
      </w:r>
    </w:p>
    <w:p w:rsidR="000F4AC0" w:rsidRPr="000F4AC0" w:rsidRDefault="000F4AC0" w:rsidP="00E17FF4">
      <w:pPr>
        <w:shd w:val="clear" w:color="auto" w:fill="FFFFFF"/>
        <w:spacing w:after="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color w:val="000000"/>
          <w:sz w:val="28"/>
          <w:szCs w:val="28"/>
        </w:rPr>
        <w:t>- военнослужащим из числа детей-сирот, проходившим военную службу по призыву, при увольнении с военной службы выплачивается единовременное пособие в размере пяти окладов по воинской должности.</w:t>
      </w:r>
    </w:p>
    <w:p w:rsidR="000F4AC0" w:rsidRPr="000F4AC0" w:rsidRDefault="000F4AC0" w:rsidP="00E17FF4">
      <w:pPr>
        <w:shd w:val="clear" w:color="auto" w:fill="FFFFFF"/>
        <w:spacing w:after="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b/>
          <w:bCs/>
          <w:i/>
          <w:iCs/>
          <w:color w:val="000000"/>
          <w:sz w:val="28"/>
          <w:szCs w:val="28"/>
        </w:rPr>
        <w:lastRenderedPageBreak/>
        <w:t>Предоставляются</w:t>
      </w:r>
      <w:r w:rsidRPr="000F4AC0">
        <w:rPr>
          <w:rFonts w:ascii="Times New Roman" w:eastAsia="Times New Roman" w:hAnsi="Times New Roman" w:cs="Times New Roman"/>
          <w:i/>
          <w:iCs/>
          <w:color w:val="000000"/>
          <w:sz w:val="28"/>
          <w:szCs w:val="28"/>
        </w:rPr>
        <w:t xml:space="preserve"> командованием воинской части (учреждения) по месту службы (учебы).</w:t>
      </w:r>
    </w:p>
    <w:p w:rsidR="000F4AC0" w:rsidRPr="000F4AC0" w:rsidRDefault="000F4AC0" w:rsidP="00E17FF4">
      <w:pPr>
        <w:shd w:val="clear" w:color="auto" w:fill="FFFFFF"/>
        <w:spacing w:after="0"/>
        <w:ind w:firstLine="708"/>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b/>
          <w:bCs/>
          <w:color w:val="000000"/>
          <w:sz w:val="28"/>
          <w:szCs w:val="28"/>
        </w:rPr>
        <w:t>Иные виды поддержки</w:t>
      </w:r>
    </w:p>
    <w:p w:rsidR="000F4AC0" w:rsidRPr="000F4AC0" w:rsidRDefault="000F4AC0" w:rsidP="00E17FF4">
      <w:pPr>
        <w:shd w:val="clear" w:color="auto" w:fill="FFFFFF"/>
        <w:spacing w:after="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color w:val="000000"/>
          <w:sz w:val="28"/>
          <w:szCs w:val="28"/>
        </w:rPr>
        <w:t>Помимо указанных выше дополнительных гарантий дети-сироты и дети, оставшиеся без попечения родителей, лица из их числа имеют право на следующие виды государственной поддержки:</w:t>
      </w:r>
    </w:p>
    <w:p w:rsidR="000F4AC0" w:rsidRPr="000F4AC0" w:rsidRDefault="000F4AC0" w:rsidP="00E17FF4">
      <w:pPr>
        <w:shd w:val="clear" w:color="auto" w:fill="FFFFFF"/>
        <w:spacing w:after="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color w:val="000000"/>
          <w:sz w:val="28"/>
          <w:szCs w:val="28"/>
        </w:rPr>
        <w:t>- Право на социальную или трудовую пенсию по случаю потери кормильца.</w:t>
      </w:r>
    </w:p>
    <w:p w:rsidR="000F4AC0" w:rsidRPr="000F4AC0" w:rsidRDefault="000F4AC0" w:rsidP="00E17FF4">
      <w:pPr>
        <w:shd w:val="clear" w:color="auto" w:fill="FFFFFF"/>
        <w:spacing w:after="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b/>
          <w:bCs/>
          <w:i/>
          <w:iCs/>
          <w:color w:val="000000"/>
          <w:sz w:val="28"/>
          <w:szCs w:val="28"/>
        </w:rPr>
        <w:t>Предоставляются</w:t>
      </w:r>
      <w:r w:rsidRPr="000F4AC0">
        <w:rPr>
          <w:rFonts w:ascii="Times New Roman" w:eastAsia="Times New Roman" w:hAnsi="Times New Roman" w:cs="Times New Roman"/>
          <w:i/>
          <w:iCs/>
          <w:color w:val="000000"/>
          <w:sz w:val="28"/>
          <w:szCs w:val="28"/>
        </w:rPr>
        <w:t xml:space="preserve"> отделением Пенсионного Фонда Российской Федерации по Самарской области по месту жительства.</w:t>
      </w:r>
    </w:p>
    <w:p w:rsidR="000F4AC0" w:rsidRPr="000F4AC0" w:rsidRDefault="000F4AC0" w:rsidP="00E17FF4">
      <w:pPr>
        <w:shd w:val="clear" w:color="auto" w:fill="FFFFFF"/>
        <w:spacing w:after="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color w:val="000000"/>
          <w:sz w:val="28"/>
          <w:szCs w:val="28"/>
        </w:rPr>
        <w:t>- Дети, находящиеся под опекой (попечительством), включая предварительные опеку и попечительство, имеют право на содержание, денежные средства на которое предоставляются им в виде ежемесячных выплат. Ежемесячные выплаты предназначены для проживания, питания и обеспечения других нужд подопечного. Ежемесячная выплата расходуется опекунами (попечителями), в том числе приемными родителями, патронатными воспитателями, исключительно в интересах подопечного в порядке, установленном законодательством.</w:t>
      </w:r>
    </w:p>
    <w:p w:rsidR="000F4AC0" w:rsidRPr="000F4AC0" w:rsidRDefault="000F4AC0" w:rsidP="00E17FF4">
      <w:pPr>
        <w:shd w:val="clear" w:color="auto" w:fill="FFFFFF"/>
        <w:spacing w:after="0"/>
        <w:ind w:firstLine="708"/>
        <w:jc w:val="both"/>
        <w:rPr>
          <w:rFonts w:ascii="Times New Roman" w:eastAsia="Times New Roman" w:hAnsi="Times New Roman" w:cs="Times New Roman"/>
          <w:sz w:val="28"/>
          <w:szCs w:val="28"/>
        </w:rPr>
      </w:pPr>
      <w:proofErr w:type="gramStart"/>
      <w:r w:rsidRPr="000F4AC0">
        <w:rPr>
          <w:rFonts w:ascii="Times New Roman" w:eastAsia="Times New Roman" w:hAnsi="Times New Roman" w:cs="Times New Roman"/>
          <w:sz w:val="28"/>
          <w:szCs w:val="28"/>
        </w:rPr>
        <w:t>С июня 2014 года выплата вышеуказанных пособий осуществляется через автоматизированную информационную систему назначения денежных выплат на содержание детей-сирот и детей, оставшихся без попечения родителей, находящихся под опекой (попечительством), включая предварительную опеку и попечительство, единовременного пособия при передаче ребенка на воспитание в семью, за исключением назначения единовременного пособия при передаче ребенка на усыновление (удочерение) и дополнительной ежемесячной денежной выплаты на содержание</w:t>
      </w:r>
      <w:proofErr w:type="gramEnd"/>
      <w:r w:rsidRPr="000F4AC0">
        <w:rPr>
          <w:rFonts w:ascii="Times New Roman" w:eastAsia="Times New Roman" w:hAnsi="Times New Roman" w:cs="Times New Roman"/>
          <w:sz w:val="28"/>
          <w:szCs w:val="28"/>
        </w:rPr>
        <w:t xml:space="preserve"> в приемных семьях детей с отдельными хроническими заболеваниями.</w:t>
      </w:r>
    </w:p>
    <w:p w:rsidR="000F4AC0" w:rsidRPr="000F4AC0" w:rsidRDefault="000F4AC0" w:rsidP="00E17FF4">
      <w:pPr>
        <w:shd w:val="clear" w:color="auto" w:fill="FFFFFF"/>
        <w:spacing w:after="0"/>
        <w:ind w:firstLine="708"/>
        <w:jc w:val="both"/>
        <w:rPr>
          <w:rFonts w:ascii="Times New Roman" w:eastAsia="Times New Roman" w:hAnsi="Times New Roman" w:cs="Times New Roman"/>
          <w:sz w:val="28"/>
          <w:szCs w:val="28"/>
        </w:rPr>
      </w:pPr>
      <w:r w:rsidRPr="000F4AC0">
        <w:rPr>
          <w:rFonts w:ascii="Times New Roman" w:eastAsia="Times New Roman" w:hAnsi="Times New Roman" w:cs="Times New Roman"/>
          <w:sz w:val="28"/>
          <w:szCs w:val="28"/>
        </w:rPr>
        <w:t>Динамика размера ежемесячных выплат:</w:t>
      </w:r>
    </w:p>
    <w:p w:rsidR="000F4AC0" w:rsidRPr="000F4AC0" w:rsidRDefault="000F4AC0" w:rsidP="000F4AC0">
      <w:pPr>
        <w:shd w:val="clear" w:color="auto" w:fill="FFFFFF"/>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581650" cy="304800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F4AC0" w:rsidRPr="000F4AC0" w:rsidRDefault="000F4AC0" w:rsidP="00E17FF4">
      <w:pPr>
        <w:shd w:val="clear" w:color="auto" w:fill="FFFFFF"/>
        <w:spacing w:after="150"/>
        <w:ind w:firstLine="708"/>
        <w:jc w:val="both"/>
        <w:rPr>
          <w:rFonts w:ascii="Times New Roman" w:eastAsia="Times New Roman" w:hAnsi="Times New Roman" w:cs="Times New Roman"/>
          <w:sz w:val="28"/>
          <w:szCs w:val="28"/>
        </w:rPr>
      </w:pPr>
      <w:r w:rsidRPr="000F4AC0">
        <w:rPr>
          <w:rFonts w:ascii="Times New Roman" w:eastAsia="Times New Roman" w:hAnsi="Times New Roman" w:cs="Times New Roman"/>
          <w:b/>
          <w:bCs/>
          <w:color w:val="000000"/>
          <w:sz w:val="28"/>
          <w:szCs w:val="28"/>
        </w:rPr>
        <w:t>Право на имущество и жилое помещение</w:t>
      </w:r>
    </w:p>
    <w:p w:rsidR="000F4AC0" w:rsidRPr="000F4AC0" w:rsidRDefault="000F4AC0" w:rsidP="00E17FF4">
      <w:pPr>
        <w:shd w:val="clear" w:color="auto" w:fill="FFFFFF"/>
        <w:spacing w:after="15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color w:val="000000"/>
          <w:sz w:val="28"/>
          <w:szCs w:val="28"/>
        </w:rPr>
        <w:t xml:space="preserve">Дети-сироты имеют право </w:t>
      </w:r>
      <w:proofErr w:type="gramStart"/>
      <w:r w:rsidRPr="000F4AC0">
        <w:rPr>
          <w:rFonts w:ascii="Times New Roman" w:eastAsia="Times New Roman" w:hAnsi="Times New Roman" w:cs="Times New Roman"/>
          <w:color w:val="000000"/>
          <w:sz w:val="28"/>
          <w:szCs w:val="28"/>
        </w:rPr>
        <w:t>на</w:t>
      </w:r>
      <w:proofErr w:type="gramEnd"/>
      <w:r w:rsidRPr="000F4AC0">
        <w:rPr>
          <w:rFonts w:ascii="Times New Roman" w:eastAsia="Times New Roman" w:hAnsi="Times New Roman" w:cs="Times New Roman"/>
          <w:color w:val="000000"/>
          <w:sz w:val="28"/>
          <w:szCs w:val="28"/>
        </w:rPr>
        <w:t>:</w:t>
      </w:r>
    </w:p>
    <w:p w:rsidR="000F4AC0" w:rsidRPr="000F4AC0" w:rsidRDefault="000F4AC0" w:rsidP="00E17FF4">
      <w:pPr>
        <w:shd w:val="clear" w:color="auto" w:fill="FFFFFF"/>
        <w:spacing w:after="15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color w:val="000000"/>
          <w:sz w:val="28"/>
          <w:szCs w:val="28"/>
        </w:rPr>
        <w:lastRenderedPageBreak/>
        <w:t>- получение благоустроенного жилого помещения специализированного жилищного фонда по договору найма специализированного жилого помещения.</w:t>
      </w:r>
    </w:p>
    <w:p w:rsidR="000F4AC0" w:rsidRPr="000F4AC0" w:rsidRDefault="000F4AC0" w:rsidP="00E17FF4">
      <w:pPr>
        <w:shd w:val="clear" w:color="auto" w:fill="FFFFFF"/>
        <w:spacing w:after="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color w:val="000000"/>
          <w:sz w:val="28"/>
          <w:szCs w:val="28"/>
        </w:rPr>
        <w:t xml:space="preserve">Жилое помещение предоставляется детям-сиротам и детям, оставшимся без попечения родителей, лицам из их числа, которые не являются нанимателями или членами семьи нанимателя жилого помещения по договору социального найма либо собственниками жилых помещений. Такое право имеют также те, кто является нанимателем или членом семьи нанимателя жилого помещения по договору социального найма либо собственником жилого помещения, в случае, если его проживание в ранее занимаемых помещениях признано невозможным. Срок действия договора найма специализированного жилого помещения – 5 лет. По окончании </w:t>
      </w:r>
      <w:proofErr w:type="gramStart"/>
      <w:r w:rsidRPr="000F4AC0">
        <w:rPr>
          <w:rFonts w:ascii="Times New Roman" w:eastAsia="Times New Roman" w:hAnsi="Times New Roman" w:cs="Times New Roman"/>
          <w:color w:val="000000"/>
          <w:sz w:val="28"/>
          <w:szCs w:val="28"/>
        </w:rPr>
        <w:t>срока действия договора найма специализированного жилого помещения</w:t>
      </w:r>
      <w:proofErr w:type="gramEnd"/>
      <w:r w:rsidRPr="000F4AC0">
        <w:rPr>
          <w:rFonts w:ascii="Times New Roman" w:eastAsia="Times New Roman" w:hAnsi="Times New Roman" w:cs="Times New Roman"/>
          <w:color w:val="000000"/>
          <w:sz w:val="28"/>
          <w:szCs w:val="28"/>
        </w:rPr>
        <w:t xml:space="preserve"> заключается договор социального найма.</w:t>
      </w:r>
    </w:p>
    <w:p w:rsidR="000F4AC0" w:rsidRPr="000F4AC0" w:rsidRDefault="000F4AC0" w:rsidP="00E17FF4">
      <w:pPr>
        <w:spacing w:after="0"/>
        <w:ind w:firstLine="708"/>
        <w:jc w:val="both"/>
        <w:rPr>
          <w:rFonts w:ascii="Times New Roman" w:eastAsia="Times New Roman" w:hAnsi="Times New Roman" w:cs="Times New Roman"/>
          <w:color w:val="000000"/>
          <w:spacing w:val="3"/>
          <w:sz w:val="28"/>
          <w:szCs w:val="28"/>
        </w:rPr>
      </w:pPr>
      <w:r w:rsidRPr="000F4AC0">
        <w:rPr>
          <w:rFonts w:ascii="Times New Roman" w:eastAsia="Times New Roman" w:hAnsi="Times New Roman" w:cs="Times New Roman"/>
          <w:color w:val="000000"/>
          <w:spacing w:val="3"/>
          <w:sz w:val="28"/>
          <w:szCs w:val="28"/>
        </w:rPr>
        <w:t>С 2013 года детям-сиротам не предоставляются социальные выплаты из федерального и регионального бюджета на покупку квартир, эта категория получает уже готовое жилье. Связано это с изменениями, внесенными в федеральное законодательство. Жилье детям-сиротам предоставляется из специализированного жилищного фонда по договорам найма.</w:t>
      </w:r>
    </w:p>
    <w:p w:rsidR="000F4AC0" w:rsidRPr="000F4AC0" w:rsidRDefault="000F4AC0" w:rsidP="00E17FF4">
      <w:pPr>
        <w:shd w:val="clear" w:color="auto" w:fill="FFFFFF"/>
        <w:spacing w:after="0"/>
        <w:ind w:left="5" w:firstLine="703"/>
        <w:jc w:val="both"/>
        <w:rPr>
          <w:rFonts w:ascii="Times New Roman" w:eastAsia="Times New Roman" w:hAnsi="Times New Roman" w:cs="Times New Roman"/>
          <w:sz w:val="28"/>
          <w:szCs w:val="28"/>
        </w:rPr>
      </w:pPr>
      <w:r w:rsidRPr="000F4AC0">
        <w:rPr>
          <w:rFonts w:ascii="Times New Roman" w:eastAsia="Times New Roman" w:hAnsi="Times New Roman" w:cs="Times New Roman"/>
          <w:sz w:val="28"/>
          <w:szCs w:val="28"/>
        </w:rPr>
        <w:t xml:space="preserve">По состоянию на 01.10.2016 года на учете детей-сирот, детей, оставшихся без попечения родителей, и лиц из их числа, подлежащих обеспечению жилыми помещениями, состоит 87 человек, </w:t>
      </w:r>
    </w:p>
    <w:p w:rsidR="000F4AC0" w:rsidRPr="000F4AC0" w:rsidRDefault="000F4AC0" w:rsidP="00E17FF4">
      <w:pPr>
        <w:shd w:val="clear" w:color="auto" w:fill="FFFFFF"/>
        <w:spacing w:after="0"/>
        <w:ind w:left="5" w:firstLine="703"/>
        <w:jc w:val="both"/>
        <w:rPr>
          <w:rFonts w:ascii="Times New Roman" w:eastAsia="Times New Roman" w:hAnsi="Times New Roman" w:cs="Times New Roman"/>
          <w:sz w:val="28"/>
          <w:szCs w:val="28"/>
        </w:rPr>
      </w:pPr>
      <w:r w:rsidRPr="000F4AC0">
        <w:rPr>
          <w:rFonts w:ascii="Times New Roman" w:eastAsia="Times New Roman" w:hAnsi="Times New Roman" w:cs="Times New Roman"/>
          <w:sz w:val="28"/>
          <w:szCs w:val="28"/>
        </w:rPr>
        <w:t xml:space="preserve">из них 64 подлежат обеспечению жилыми помещениями в 2016 году, </w:t>
      </w:r>
    </w:p>
    <w:p w:rsidR="000F4AC0" w:rsidRPr="000F4AC0" w:rsidRDefault="000F4AC0" w:rsidP="00E17FF4">
      <w:pPr>
        <w:shd w:val="clear" w:color="auto" w:fill="FFFFFF"/>
        <w:spacing w:after="0"/>
        <w:ind w:left="5" w:firstLine="703"/>
        <w:jc w:val="both"/>
        <w:rPr>
          <w:rFonts w:ascii="Times New Roman" w:eastAsia="Times New Roman" w:hAnsi="Times New Roman" w:cs="Times New Roman"/>
          <w:sz w:val="28"/>
          <w:szCs w:val="28"/>
        </w:rPr>
      </w:pPr>
      <w:r w:rsidRPr="000F4AC0">
        <w:rPr>
          <w:rFonts w:ascii="Times New Roman" w:eastAsia="Times New Roman" w:hAnsi="Times New Roman" w:cs="Times New Roman"/>
          <w:sz w:val="28"/>
          <w:szCs w:val="28"/>
        </w:rPr>
        <w:t xml:space="preserve">имеется 57 неисполненных, вступивших в законную силу, судебных решений об обеспечении жилыми помещениями детей-сирот и детей, оставшихся без попечения родителей, лиц из их числа. </w:t>
      </w:r>
    </w:p>
    <w:p w:rsidR="000F4AC0" w:rsidRPr="000F4AC0" w:rsidRDefault="000F4AC0" w:rsidP="00E17FF4">
      <w:pPr>
        <w:shd w:val="clear" w:color="auto" w:fill="FFFFFF"/>
        <w:spacing w:after="0"/>
        <w:ind w:left="5" w:firstLine="703"/>
        <w:jc w:val="both"/>
        <w:rPr>
          <w:rFonts w:ascii="Times New Roman" w:eastAsia="Times New Roman" w:hAnsi="Times New Roman" w:cs="Times New Roman"/>
          <w:sz w:val="28"/>
          <w:szCs w:val="28"/>
        </w:rPr>
      </w:pPr>
    </w:p>
    <w:p w:rsidR="000F4AC0" w:rsidRPr="000F4AC0" w:rsidRDefault="000F4AC0" w:rsidP="00E17FF4">
      <w:pPr>
        <w:spacing w:after="0"/>
        <w:jc w:val="center"/>
        <w:rPr>
          <w:rFonts w:ascii="Times New Roman" w:eastAsia="Times New Roman" w:hAnsi="Times New Roman" w:cs="Times New Roman"/>
          <w:b/>
          <w:sz w:val="28"/>
          <w:szCs w:val="28"/>
        </w:rPr>
      </w:pPr>
      <w:r w:rsidRPr="000F4AC0">
        <w:rPr>
          <w:rFonts w:ascii="Times New Roman" w:eastAsia="Times New Roman" w:hAnsi="Times New Roman" w:cs="Times New Roman"/>
          <w:b/>
          <w:sz w:val="28"/>
          <w:szCs w:val="28"/>
        </w:rPr>
        <w:t>ИНФОРМАЦИЯ</w:t>
      </w:r>
    </w:p>
    <w:p w:rsidR="000F4AC0" w:rsidRPr="000F4AC0" w:rsidRDefault="000F4AC0" w:rsidP="00E17FF4">
      <w:pPr>
        <w:spacing w:after="0"/>
        <w:jc w:val="center"/>
        <w:rPr>
          <w:rFonts w:ascii="Times New Roman" w:eastAsia="Times New Roman" w:hAnsi="Times New Roman" w:cs="Times New Roman"/>
          <w:b/>
          <w:sz w:val="28"/>
          <w:szCs w:val="28"/>
        </w:rPr>
      </w:pPr>
      <w:r w:rsidRPr="000F4AC0">
        <w:rPr>
          <w:rFonts w:ascii="Times New Roman" w:eastAsia="Times New Roman" w:hAnsi="Times New Roman" w:cs="Times New Roman"/>
          <w:b/>
          <w:sz w:val="28"/>
          <w:szCs w:val="28"/>
        </w:rPr>
        <w:t>о финансировании и реализации мероприятий по обеспечению жилыми помещениями детей-сирот, детей, оставшихся без попечения родителей, и лиц из их числа</w:t>
      </w:r>
    </w:p>
    <w:p w:rsidR="000F4AC0" w:rsidRPr="000F4AC0" w:rsidRDefault="000F4AC0" w:rsidP="000F4AC0">
      <w:pPr>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1146"/>
        <w:gridCol w:w="1288"/>
        <w:gridCol w:w="1258"/>
        <w:gridCol w:w="940"/>
        <w:gridCol w:w="1355"/>
        <w:gridCol w:w="1377"/>
        <w:gridCol w:w="1778"/>
      </w:tblGrid>
      <w:tr w:rsidR="000F4AC0" w:rsidRPr="000F4AC0" w:rsidTr="006F2FB9">
        <w:tc>
          <w:tcPr>
            <w:tcW w:w="711" w:type="dxa"/>
            <w:vMerge w:val="restart"/>
          </w:tcPr>
          <w:p w:rsidR="000F4AC0" w:rsidRPr="000F4AC0" w:rsidRDefault="000F4AC0" w:rsidP="000F4AC0">
            <w:pPr>
              <w:spacing w:after="0" w:line="240" w:lineRule="auto"/>
              <w:jc w:val="center"/>
              <w:rPr>
                <w:rFonts w:ascii="Times New Roman" w:eastAsia="Times New Roman" w:hAnsi="Times New Roman" w:cs="Times New Roman"/>
                <w:b/>
                <w:sz w:val="16"/>
                <w:szCs w:val="16"/>
              </w:rPr>
            </w:pPr>
            <w:r w:rsidRPr="000F4AC0">
              <w:rPr>
                <w:rFonts w:ascii="Times New Roman" w:eastAsia="Times New Roman" w:hAnsi="Times New Roman" w:cs="Times New Roman"/>
                <w:b/>
                <w:sz w:val="16"/>
                <w:szCs w:val="16"/>
              </w:rPr>
              <w:t>Год</w:t>
            </w:r>
          </w:p>
        </w:tc>
        <w:tc>
          <w:tcPr>
            <w:tcW w:w="1146" w:type="dxa"/>
            <w:vMerge w:val="restart"/>
          </w:tcPr>
          <w:p w:rsidR="000F4AC0" w:rsidRPr="000F4AC0" w:rsidRDefault="000F4AC0" w:rsidP="000F4AC0">
            <w:pPr>
              <w:spacing w:after="0" w:line="240" w:lineRule="auto"/>
              <w:jc w:val="center"/>
              <w:rPr>
                <w:rFonts w:ascii="Times New Roman" w:eastAsia="Times New Roman" w:hAnsi="Times New Roman" w:cs="Times New Roman"/>
                <w:b/>
                <w:sz w:val="16"/>
                <w:szCs w:val="16"/>
              </w:rPr>
            </w:pPr>
            <w:r w:rsidRPr="000F4AC0">
              <w:rPr>
                <w:rFonts w:ascii="Times New Roman" w:eastAsia="Times New Roman" w:hAnsi="Times New Roman" w:cs="Times New Roman"/>
                <w:b/>
                <w:sz w:val="16"/>
                <w:szCs w:val="16"/>
              </w:rPr>
              <w:t>Остаток субвенций на начало года</w:t>
            </w:r>
          </w:p>
        </w:tc>
        <w:tc>
          <w:tcPr>
            <w:tcW w:w="3486" w:type="dxa"/>
            <w:gridSpan w:val="3"/>
          </w:tcPr>
          <w:p w:rsidR="000F4AC0" w:rsidRPr="000F4AC0" w:rsidRDefault="000F4AC0" w:rsidP="000F4AC0">
            <w:pPr>
              <w:spacing w:after="0" w:line="240" w:lineRule="auto"/>
              <w:jc w:val="center"/>
              <w:rPr>
                <w:rFonts w:ascii="Times New Roman" w:eastAsia="Times New Roman" w:hAnsi="Times New Roman" w:cs="Times New Roman"/>
                <w:b/>
                <w:sz w:val="16"/>
                <w:szCs w:val="16"/>
              </w:rPr>
            </w:pPr>
            <w:r w:rsidRPr="000F4AC0">
              <w:rPr>
                <w:rFonts w:ascii="Times New Roman" w:eastAsia="Times New Roman" w:hAnsi="Times New Roman" w:cs="Times New Roman"/>
                <w:b/>
                <w:sz w:val="16"/>
                <w:szCs w:val="16"/>
              </w:rPr>
              <w:t>Объемы финансирования</w:t>
            </w:r>
          </w:p>
        </w:tc>
        <w:tc>
          <w:tcPr>
            <w:tcW w:w="1355" w:type="dxa"/>
            <w:vMerge w:val="restart"/>
          </w:tcPr>
          <w:p w:rsidR="000F4AC0" w:rsidRPr="000F4AC0" w:rsidRDefault="000F4AC0" w:rsidP="000F4AC0">
            <w:pPr>
              <w:spacing w:after="0" w:line="240" w:lineRule="auto"/>
              <w:jc w:val="center"/>
              <w:rPr>
                <w:rFonts w:ascii="Times New Roman" w:eastAsia="Times New Roman" w:hAnsi="Times New Roman" w:cs="Times New Roman"/>
                <w:b/>
                <w:sz w:val="16"/>
                <w:szCs w:val="16"/>
              </w:rPr>
            </w:pPr>
            <w:r w:rsidRPr="000F4AC0">
              <w:rPr>
                <w:rFonts w:ascii="Times New Roman" w:eastAsia="Times New Roman" w:hAnsi="Times New Roman" w:cs="Times New Roman"/>
                <w:b/>
                <w:sz w:val="16"/>
                <w:szCs w:val="16"/>
              </w:rPr>
              <w:t>Фактическое использование</w:t>
            </w:r>
          </w:p>
        </w:tc>
        <w:tc>
          <w:tcPr>
            <w:tcW w:w="1377" w:type="dxa"/>
            <w:vMerge w:val="restart"/>
          </w:tcPr>
          <w:p w:rsidR="000F4AC0" w:rsidRPr="000F4AC0" w:rsidRDefault="000F4AC0" w:rsidP="000F4AC0">
            <w:pPr>
              <w:spacing w:after="0" w:line="240" w:lineRule="auto"/>
              <w:jc w:val="center"/>
              <w:rPr>
                <w:rFonts w:ascii="Times New Roman" w:eastAsia="Times New Roman" w:hAnsi="Times New Roman" w:cs="Times New Roman"/>
                <w:b/>
                <w:sz w:val="16"/>
                <w:szCs w:val="16"/>
              </w:rPr>
            </w:pPr>
            <w:r w:rsidRPr="000F4AC0">
              <w:rPr>
                <w:rFonts w:ascii="Times New Roman" w:eastAsia="Times New Roman" w:hAnsi="Times New Roman" w:cs="Times New Roman"/>
                <w:b/>
                <w:sz w:val="16"/>
                <w:szCs w:val="16"/>
              </w:rPr>
              <w:t>Обеспечено жилыми помещениями путем предоставления социальных выплат, человек</w:t>
            </w:r>
          </w:p>
        </w:tc>
        <w:tc>
          <w:tcPr>
            <w:tcW w:w="1778" w:type="dxa"/>
            <w:vMerge w:val="restart"/>
          </w:tcPr>
          <w:p w:rsidR="000F4AC0" w:rsidRPr="000F4AC0" w:rsidRDefault="000F4AC0" w:rsidP="000F4AC0">
            <w:pPr>
              <w:spacing w:after="0" w:line="240" w:lineRule="auto"/>
              <w:jc w:val="center"/>
              <w:rPr>
                <w:rFonts w:ascii="Times New Roman" w:eastAsia="Times New Roman" w:hAnsi="Times New Roman" w:cs="Times New Roman"/>
                <w:b/>
                <w:sz w:val="16"/>
                <w:szCs w:val="16"/>
              </w:rPr>
            </w:pPr>
            <w:r w:rsidRPr="000F4AC0">
              <w:rPr>
                <w:rFonts w:ascii="Times New Roman" w:eastAsia="Times New Roman" w:hAnsi="Times New Roman" w:cs="Times New Roman"/>
                <w:b/>
                <w:sz w:val="16"/>
                <w:szCs w:val="16"/>
              </w:rPr>
              <w:t>Обеспечено жилыми помещениями путем предоставления жилых помещений по договорам социального найма, с 01.01.2013 жилыми помещениями по договорам найма специализированных жилых помещений, человек</w:t>
            </w:r>
          </w:p>
        </w:tc>
      </w:tr>
      <w:tr w:rsidR="000F4AC0" w:rsidRPr="000F4AC0" w:rsidTr="006F2FB9">
        <w:tc>
          <w:tcPr>
            <w:tcW w:w="711" w:type="dxa"/>
            <w:vMerge/>
          </w:tcPr>
          <w:p w:rsidR="000F4AC0" w:rsidRPr="000F4AC0" w:rsidRDefault="000F4AC0" w:rsidP="000F4AC0">
            <w:pPr>
              <w:spacing w:after="0" w:line="240" w:lineRule="auto"/>
              <w:jc w:val="center"/>
              <w:rPr>
                <w:rFonts w:ascii="Times New Roman" w:eastAsia="Times New Roman" w:hAnsi="Times New Roman" w:cs="Times New Roman"/>
                <w:sz w:val="24"/>
                <w:szCs w:val="20"/>
              </w:rPr>
            </w:pPr>
          </w:p>
        </w:tc>
        <w:tc>
          <w:tcPr>
            <w:tcW w:w="1146" w:type="dxa"/>
            <w:vMerge/>
          </w:tcPr>
          <w:p w:rsidR="000F4AC0" w:rsidRPr="000F4AC0" w:rsidRDefault="000F4AC0" w:rsidP="000F4AC0">
            <w:pPr>
              <w:spacing w:after="0" w:line="240" w:lineRule="auto"/>
              <w:jc w:val="center"/>
              <w:rPr>
                <w:rFonts w:ascii="Times New Roman" w:eastAsia="Times New Roman" w:hAnsi="Times New Roman" w:cs="Times New Roman"/>
                <w:sz w:val="24"/>
                <w:szCs w:val="20"/>
              </w:rPr>
            </w:pPr>
          </w:p>
        </w:tc>
        <w:tc>
          <w:tcPr>
            <w:tcW w:w="1288" w:type="dxa"/>
          </w:tcPr>
          <w:p w:rsidR="000F4AC0" w:rsidRPr="000F4AC0" w:rsidRDefault="000F4AC0" w:rsidP="000F4AC0">
            <w:pPr>
              <w:spacing w:after="0" w:line="240" w:lineRule="auto"/>
              <w:jc w:val="center"/>
              <w:rPr>
                <w:rFonts w:ascii="Times New Roman" w:eastAsia="Times New Roman" w:hAnsi="Times New Roman" w:cs="Times New Roman"/>
                <w:b/>
                <w:sz w:val="16"/>
                <w:szCs w:val="16"/>
              </w:rPr>
            </w:pPr>
            <w:r w:rsidRPr="000F4AC0">
              <w:rPr>
                <w:rFonts w:ascii="Times New Roman" w:eastAsia="Times New Roman" w:hAnsi="Times New Roman" w:cs="Times New Roman"/>
                <w:b/>
                <w:sz w:val="16"/>
                <w:szCs w:val="16"/>
              </w:rPr>
              <w:t xml:space="preserve">Федеральный бюджет, </w:t>
            </w:r>
            <w:proofErr w:type="spellStart"/>
            <w:r w:rsidRPr="000F4AC0">
              <w:rPr>
                <w:rFonts w:ascii="Times New Roman" w:eastAsia="Times New Roman" w:hAnsi="Times New Roman" w:cs="Times New Roman"/>
                <w:b/>
                <w:sz w:val="16"/>
                <w:szCs w:val="16"/>
              </w:rPr>
              <w:t>тыс</w:t>
            </w:r>
            <w:proofErr w:type="gramStart"/>
            <w:r w:rsidRPr="000F4AC0">
              <w:rPr>
                <w:rFonts w:ascii="Times New Roman" w:eastAsia="Times New Roman" w:hAnsi="Times New Roman" w:cs="Times New Roman"/>
                <w:b/>
                <w:sz w:val="16"/>
                <w:szCs w:val="16"/>
              </w:rPr>
              <w:t>.р</w:t>
            </w:r>
            <w:proofErr w:type="gramEnd"/>
            <w:r w:rsidRPr="000F4AC0">
              <w:rPr>
                <w:rFonts w:ascii="Times New Roman" w:eastAsia="Times New Roman" w:hAnsi="Times New Roman" w:cs="Times New Roman"/>
                <w:b/>
                <w:sz w:val="16"/>
                <w:szCs w:val="16"/>
              </w:rPr>
              <w:t>уб</w:t>
            </w:r>
            <w:proofErr w:type="spellEnd"/>
            <w:r w:rsidRPr="000F4AC0">
              <w:rPr>
                <w:rFonts w:ascii="Times New Roman" w:eastAsia="Times New Roman" w:hAnsi="Times New Roman" w:cs="Times New Roman"/>
                <w:b/>
                <w:sz w:val="16"/>
                <w:szCs w:val="16"/>
              </w:rPr>
              <w:t>.</w:t>
            </w:r>
          </w:p>
        </w:tc>
        <w:tc>
          <w:tcPr>
            <w:tcW w:w="1258" w:type="dxa"/>
          </w:tcPr>
          <w:p w:rsidR="000F4AC0" w:rsidRPr="000F4AC0" w:rsidRDefault="000F4AC0" w:rsidP="000F4AC0">
            <w:pPr>
              <w:spacing w:after="0" w:line="240" w:lineRule="auto"/>
              <w:jc w:val="center"/>
              <w:rPr>
                <w:rFonts w:ascii="Times New Roman" w:eastAsia="Times New Roman" w:hAnsi="Times New Roman" w:cs="Times New Roman"/>
                <w:b/>
                <w:sz w:val="16"/>
                <w:szCs w:val="16"/>
              </w:rPr>
            </w:pPr>
            <w:r w:rsidRPr="000F4AC0">
              <w:rPr>
                <w:rFonts w:ascii="Times New Roman" w:eastAsia="Times New Roman" w:hAnsi="Times New Roman" w:cs="Times New Roman"/>
                <w:b/>
                <w:sz w:val="16"/>
                <w:szCs w:val="16"/>
              </w:rPr>
              <w:t>Областной бюджет,</w:t>
            </w:r>
          </w:p>
          <w:p w:rsidR="000F4AC0" w:rsidRPr="000F4AC0" w:rsidRDefault="000F4AC0" w:rsidP="000F4AC0">
            <w:pPr>
              <w:spacing w:after="0" w:line="240" w:lineRule="auto"/>
              <w:jc w:val="center"/>
              <w:rPr>
                <w:rFonts w:ascii="Times New Roman" w:eastAsia="Times New Roman" w:hAnsi="Times New Roman" w:cs="Times New Roman"/>
                <w:b/>
                <w:sz w:val="16"/>
                <w:szCs w:val="16"/>
              </w:rPr>
            </w:pPr>
            <w:proofErr w:type="spellStart"/>
            <w:r w:rsidRPr="000F4AC0">
              <w:rPr>
                <w:rFonts w:ascii="Times New Roman" w:eastAsia="Times New Roman" w:hAnsi="Times New Roman" w:cs="Times New Roman"/>
                <w:b/>
                <w:sz w:val="16"/>
                <w:szCs w:val="16"/>
              </w:rPr>
              <w:t>тыс</w:t>
            </w:r>
            <w:proofErr w:type="gramStart"/>
            <w:r w:rsidRPr="000F4AC0">
              <w:rPr>
                <w:rFonts w:ascii="Times New Roman" w:eastAsia="Times New Roman" w:hAnsi="Times New Roman" w:cs="Times New Roman"/>
                <w:b/>
                <w:sz w:val="16"/>
                <w:szCs w:val="16"/>
              </w:rPr>
              <w:t>.р</w:t>
            </w:r>
            <w:proofErr w:type="gramEnd"/>
            <w:r w:rsidRPr="000F4AC0">
              <w:rPr>
                <w:rFonts w:ascii="Times New Roman" w:eastAsia="Times New Roman" w:hAnsi="Times New Roman" w:cs="Times New Roman"/>
                <w:b/>
                <w:sz w:val="16"/>
                <w:szCs w:val="16"/>
              </w:rPr>
              <w:t>уб</w:t>
            </w:r>
            <w:proofErr w:type="spellEnd"/>
            <w:r w:rsidRPr="000F4AC0">
              <w:rPr>
                <w:rFonts w:ascii="Times New Roman" w:eastAsia="Times New Roman" w:hAnsi="Times New Roman" w:cs="Times New Roman"/>
                <w:b/>
                <w:sz w:val="16"/>
                <w:szCs w:val="16"/>
              </w:rPr>
              <w:t>.</w:t>
            </w:r>
          </w:p>
        </w:tc>
        <w:tc>
          <w:tcPr>
            <w:tcW w:w="940" w:type="dxa"/>
          </w:tcPr>
          <w:p w:rsidR="000F4AC0" w:rsidRPr="000F4AC0" w:rsidRDefault="000F4AC0" w:rsidP="000F4AC0">
            <w:pPr>
              <w:spacing w:after="0" w:line="240" w:lineRule="auto"/>
              <w:jc w:val="center"/>
              <w:rPr>
                <w:rFonts w:ascii="Times New Roman" w:eastAsia="Times New Roman" w:hAnsi="Times New Roman" w:cs="Times New Roman"/>
                <w:b/>
                <w:sz w:val="16"/>
                <w:szCs w:val="16"/>
              </w:rPr>
            </w:pPr>
            <w:r w:rsidRPr="000F4AC0">
              <w:rPr>
                <w:rFonts w:ascii="Times New Roman" w:eastAsia="Times New Roman" w:hAnsi="Times New Roman" w:cs="Times New Roman"/>
                <w:b/>
                <w:sz w:val="16"/>
                <w:szCs w:val="16"/>
              </w:rPr>
              <w:t>Местный бюджет,</w:t>
            </w:r>
          </w:p>
          <w:p w:rsidR="000F4AC0" w:rsidRPr="000F4AC0" w:rsidRDefault="000F4AC0" w:rsidP="000F4AC0">
            <w:pPr>
              <w:spacing w:after="0" w:line="240" w:lineRule="auto"/>
              <w:jc w:val="center"/>
              <w:rPr>
                <w:rFonts w:ascii="Times New Roman" w:eastAsia="Times New Roman" w:hAnsi="Times New Roman" w:cs="Times New Roman"/>
                <w:b/>
                <w:sz w:val="16"/>
                <w:szCs w:val="16"/>
              </w:rPr>
            </w:pPr>
            <w:proofErr w:type="spellStart"/>
            <w:r w:rsidRPr="000F4AC0">
              <w:rPr>
                <w:rFonts w:ascii="Times New Roman" w:eastAsia="Times New Roman" w:hAnsi="Times New Roman" w:cs="Times New Roman"/>
                <w:b/>
                <w:sz w:val="16"/>
                <w:szCs w:val="16"/>
              </w:rPr>
              <w:t>тыс</w:t>
            </w:r>
            <w:proofErr w:type="gramStart"/>
            <w:r w:rsidRPr="000F4AC0">
              <w:rPr>
                <w:rFonts w:ascii="Times New Roman" w:eastAsia="Times New Roman" w:hAnsi="Times New Roman" w:cs="Times New Roman"/>
                <w:b/>
                <w:sz w:val="16"/>
                <w:szCs w:val="16"/>
              </w:rPr>
              <w:t>.р</w:t>
            </w:r>
            <w:proofErr w:type="gramEnd"/>
            <w:r w:rsidRPr="000F4AC0">
              <w:rPr>
                <w:rFonts w:ascii="Times New Roman" w:eastAsia="Times New Roman" w:hAnsi="Times New Roman" w:cs="Times New Roman"/>
                <w:b/>
                <w:sz w:val="16"/>
                <w:szCs w:val="16"/>
              </w:rPr>
              <w:t>уб</w:t>
            </w:r>
            <w:proofErr w:type="spellEnd"/>
            <w:r w:rsidRPr="000F4AC0">
              <w:rPr>
                <w:rFonts w:ascii="Times New Roman" w:eastAsia="Times New Roman" w:hAnsi="Times New Roman" w:cs="Times New Roman"/>
                <w:b/>
                <w:sz w:val="16"/>
                <w:szCs w:val="16"/>
              </w:rPr>
              <w:t>.</w:t>
            </w:r>
          </w:p>
        </w:tc>
        <w:tc>
          <w:tcPr>
            <w:tcW w:w="1355" w:type="dxa"/>
            <w:vMerge/>
          </w:tcPr>
          <w:p w:rsidR="000F4AC0" w:rsidRPr="000F4AC0" w:rsidRDefault="000F4AC0" w:rsidP="000F4AC0">
            <w:pPr>
              <w:spacing w:after="0" w:line="240" w:lineRule="auto"/>
              <w:jc w:val="center"/>
              <w:rPr>
                <w:rFonts w:ascii="Times New Roman" w:eastAsia="Times New Roman" w:hAnsi="Times New Roman" w:cs="Times New Roman"/>
                <w:sz w:val="24"/>
                <w:szCs w:val="20"/>
              </w:rPr>
            </w:pPr>
          </w:p>
        </w:tc>
        <w:tc>
          <w:tcPr>
            <w:tcW w:w="1377" w:type="dxa"/>
            <w:vMerge/>
          </w:tcPr>
          <w:p w:rsidR="000F4AC0" w:rsidRPr="000F4AC0" w:rsidRDefault="000F4AC0" w:rsidP="000F4AC0">
            <w:pPr>
              <w:spacing w:after="0" w:line="240" w:lineRule="auto"/>
              <w:jc w:val="center"/>
              <w:rPr>
                <w:rFonts w:ascii="Times New Roman" w:eastAsia="Times New Roman" w:hAnsi="Times New Roman" w:cs="Times New Roman"/>
                <w:sz w:val="24"/>
                <w:szCs w:val="20"/>
              </w:rPr>
            </w:pPr>
          </w:p>
        </w:tc>
        <w:tc>
          <w:tcPr>
            <w:tcW w:w="1778" w:type="dxa"/>
            <w:vMerge/>
          </w:tcPr>
          <w:p w:rsidR="000F4AC0" w:rsidRPr="000F4AC0" w:rsidRDefault="000F4AC0" w:rsidP="000F4AC0">
            <w:pPr>
              <w:spacing w:after="0" w:line="240" w:lineRule="auto"/>
              <w:jc w:val="center"/>
              <w:rPr>
                <w:rFonts w:ascii="Times New Roman" w:eastAsia="Times New Roman" w:hAnsi="Times New Roman" w:cs="Times New Roman"/>
                <w:sz w:val="24"/>
                <w:szCs w:val="20"/>
              </w:rPr>
            </w:pPr>
          </w:p>
        </w:tc>
      </w:tr>
      <w:tr w:rsidR="000F4AC0" w:rsidRPr="000F4AC0" w:rsidTr="006F2FB9">
        <w:tc>
          <w:tcPr>
            <w:tcW w:w="711"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2012</w:t>
            </w:r>
          </w:p>
        </w:tc>
        <w:tc>
          <w:tcPr>
            <w:tcW w:w="1146"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672,177</w:t>
            </w:r>
          </w:p>
        </w:tc>
        <w:tc>
          <w:tcPr>
            <w:tcW w:w="1288"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1360,590</w:t>
            </w:r>
          </w:p>
        </w:tc>
        <w:tc>
          <w:tcPr>
            <w:tcW w:w="1258"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11565,015</w:t>
            </w:r>
          </w:p>
        </w:tc>
        <w:tc>
          <w:tcPr>
            <w:tcW w:w="940"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0</w:t>
            </w:r>
          </w:p>
        </w:tc>
        <w:tc>
          <w:tcPr>
            <w:tcW w:w="1355"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8155,422</w:t>
            </w:r>
          </w:p>
        </w:tc>
        <w:tc>
          <w:tcPr>
            <w:tcW w:w="1377"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12</w:t>
            </w:r>
          </w:p>
        </w:tc>
        <w:tc>
          <w:tcPr>
            <w:tcW w:w="1778"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0</w:t>
            </w:r>
          </w:p>
        </w:tc>
      </w:tr>
      <w:tr w:rsidR="000F4AC0" w:rsidRPr="000F4AC0" w:rsidTr="006F2FB9">
        <w:tc>
          <w:tcPr>
            <w:tcW w:w="711" w:type="dxa"/>
            <w:vMerge w:val="restart"/>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2013</w:t>
            </w:r>
          </w:p>
        </w:tc>
        <w:tc>
          <w:tcPr>
            <w:tcW w:w="1146"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0</w:t>
            </w:r>
          </w:p>
        </w:tc>
        <w:tc>
          <w:tcPr>
            <w:tcW w:w="1288"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0</w:t>
            </w:r>
          </w:p>
        </w:tc>
        <w:tc>
          <w:tcPr>
            <w:tcW w:w="1258"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12245,310</w:t>
            </w:r>
          </w:p>
        </w:tc>
        <w:tc>
          <w:tcPr>
            <w:tcW w:w="940"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0</w:t>
            </w:r>
          </w:p>
        </w:tc>
        <w:tc>
          <w:tcPr>
            <w:tcW w:w="1355"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10884,720</w:t>
            </w:r>
          </w:p>
        </w:tc>
        <w:tc>
          <w:tcPr>
            <w:tcW w:w="1377"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16</w:t>
            </w:r>
          </w:p>
        </w:tc>
        <w:tc>
          <w:tcPr>
            <w:tcW w:w="1778"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w:t>
            </w:r>
          </w:p>
        </w:tc>
      </w:tr>
      <w:tr w:rsidR="000F4AC0" w:rsidRPr="000F4AC0" w:rsidTr="006F2FB9">
        <w:tc>
          <w:tcPr>
            <w:tcW w:w="711" w:type="dxa"/>
            <w:vMerge/>
          </w:tcPr>
          <w:p w:rsidR="000F4AC0" w:rsidRPr="000F4AC0" w:rsidRDefault="000F4AC0" w:rsidP="000F4AC0">
            <w:pPr>
              <w:spacing w:after="0" w:line="240" w:lineRule="auto"/>
              <w:jc w:val="center"/>
              <w:rPr>
                <w:rFonts w:ascii="Times New Roman" w:eastAsia="Times New Roman" w:hAnsi="Times New Roman" w:cs="Times New Roman"/>
                <w:sz w:val="24"/>
                <w:szCs w:val="20"/>
              </w:rPr>
            </w:pPr>
          </w:p>
        </w:tc>
        <w:tc>
          <w:tcPr>
            <w:tcW w:w="1146"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0</w:t>
            </w:r>
          </w:p>
        </w:tc>
        <w:tc>
          <w:tcPr>
            <w:tcW w:w="1288"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1019,7</w:t>
            </w:r>
          </w:p>
        </w:tc>
        <w:tc>
          <w:tcPr>
            <w:tcW w:w="1258"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9177,3</w:t>
            </w:r>
          </w:p>
        </w:tc>
        <w:tc>
          <w:tcPr>
            <w:tcW w:w="940"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0</w:t>
            </w:r>
          </w:p>
        </w:tc>
        <w:tc>
          <w:tcPr>
            <w:tcW w:w="1355"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9405,0</w:t>
            </w:r>
          </w:p>
        </w:tc>
        <w:tc>
          <w:tcPr>
            <w:tcW w:w="1377"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0</w:t>
            </w:r>
          </w:p>
        </w:tc>
        <w:tc>
          <w:tcPr>
            <w:tcW w:w="1778"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10</w:t>
            </w:r>
          </w:p>
        </w:tc>
      </w:tr>
      <w:tr w:rsidR="000F4AC0" w:rsidRPr="000F4AC0" w:rsidTr="006F2FB9">
        <w:tc>
          <w:tcPr>
            <w:tcW w:w="711" w:type="dxa"/>
            <w:vMerge w:val="restart"/>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2014</w:t>
            </w:r>
          </w:p>
        </w:tc>
        <w:tc>
          <w:tcPr>
            <w:tcW w:w="1146"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1360,590</w:t>
            </w:r>
          </w:p>
        </w:tc>
        <w:tc>
          <w:tcPr>
            <w:tcW w:w="1288"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0</w:t>
            </w:r>
          </w:p>
        </w:tc>
        <w:tc>
          <w:tcPr>
            <w:tcW w:w="1258"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1360,590</w:t>
            </w:r>
          </w:p>
        </w:tc>
        <w:tc>
          <w:tcPr>
            <w:tcW w:w="940"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0</w:t>
            </w:r>
          </w:p>
        </w:tc>
        <w:tc>
          <w:tcPr>
            <w:tcW w:w="1355"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1360,590</w:t>
            </w:r>
          </w:p>
        </w:tc>
        <w:tc>
          <w:tcPr>
            <w:tcW w:w="1377"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2</w:t>
            </w:r>
          </w:p>
        </w:tc>
        <w:tc>
          <w:tcPr>
            <w:tcW w:w="1778"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w:t>
            </w:r>
          </w:p>
        </w:tc>
      </w:tr>
      <w:tr w:rsidR="000F4AC0" w:rsidRPr="000F4AC0" w:rsidTr="006F2FB9">
        <w:tc>
          <w:tcPr>
            <w:tcW w:w="711" w:type="dxa"/>
            <w:vMerge/>
          </w:tcPr>
          <w:p w:rsidR="000F4AC0" w:rsidRPr="000F4AC0" w:rsidRDefault="000F4AC0" w:rsidP="000F4AC0">
            <w:pPr>
              <w:spacing w:after="0" w:line="240" w:lineRule="auto"/>
              <w:jc w:val="center"/>
              <w:rPr>
                <w:rFonts w:ascii="Times New Roman" w:eastAsia="Times New Roman" w:hAnsi="Times New Roman" w:cs="Times New Roman"/>
                <w:sz w:val="24"/>
                <w:szCs w:val="20"/>
              </w:rPr>
            </w:pPr>
          </w:p>
        </w:tc>
        <w:tc>
          <w:tcPr>
            <w:tcW w:w="1146"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0</w:t>
            </w:r>
          </w:p>
        </w:tc>
        <w:tc>
          <w:tcPr>
            <w:tcW w:w="1288"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1063,920</w:t>
            </w:r>
          </w:p>
        </w:tc>
        <w:tc>
          <w:tcPr>
            <w:tcW w:w="1258"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4255,680</w:t>
            </w:r>
          </w:p>
        </w:tc>
        <w:tc>
          <w:tcPr>
            <w:tcW w:w="940"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0</w:t>
            </w:r>
          </w:p>
        </w:tc>
        <w:tc>
          <w:tcPr>
            <w:tcW w:w="1355"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5319,6</w:t>
            </w:r>
          </w:p>
        </w:tc>
        <w:tc>
          <w:tcPr>
            <w:tcW w:w="1377"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w:t>
            </w:r>
          </w:p>
        </w:tc>
        <w:tc>
          <w:tcPr>
            <w:tcW w:w="1778"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5</w:t>
            </w:r>
          </w:p>
        </w:tc>
      </w:tr>
      <w:tr w:rsidR="000F4AC0" w:rsidRPr="000F4AC0" w:rsidTr="006F2FB9">
        <w:tc>
          <w:tcPr>
            <w:tcW w:w="711"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2015</w:t>
            </w:r>
          </w:p>
          <w:p w:rsidR="000F4AC0" w:rsidRPr="000F4AC0" w:rsidRDefault="000F4AC0" w:rsidP="000F4AC0">
            <w:pPr>
              <w:spacing w:after="0" w:line="240" w:lineRule="auto"/>
              <w:jc w:val="center"/>
              <w:rPr>
                <w:rFonts w:ascii="Times New Roman" w:eastAsia="Times New Roman" w:hAnsi="Times New Roman" w:cs="Times New Roman"/>
                <w:sz w:val="16"/>
                <w:szCs w:val="16"/>
              </w:rPr>
            </w:pPr>
          </w:p>
        </w:tc>
        <w:tc>
          <w:tcPr>
            <w:tcW w:w="1146"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0</w:t>
            </w:r>
          </w:p>
        </w:tc>
        <w:tc>
          <w:tcPr>
            <w:tcW w:w="1288"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1100,286</w:t>
            </w:r>
          </w:p>
        </w:tc>
        <w:tc>
          <w:tcPr>
            <w:tcW w:w="1258"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4401,144</w:t>
            </w:r>
          </w:p>
        </w:tc>
        <w:tc>
          <w:tcPr>
            <w:tcW w:w="940"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0</w:t>
            </w:r>
          </w:p>
        </w:tc>
        <w:tc>
          <w:tcPr>
            <w:tcW w:w="1355"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5501,430</w:t>
            </w:r>
          </w:p>
        </w:tc>
        <w:tc>
          <w:tcPr>
            <w:tcW w:w="1377" w:type="dxa"/>
          </w:tcPr>
          <w:p w:rsidR="000F4AC0" w:rsidRPr="000F4AC0" w:rsidRDefault="000F4AC0" w:rsidP="000F4AC0">
            <w:pPr>
              <w:spacing w:after="0" w:line="240" w:lineRule="auto"/>
              <w:jc w:val="center"/>
              <w:rPr>
                <w:rFonts w:ascii="Times New Roman" w:eastAsia="Times New Roman" w:hAnsi="Times New Roman" w:cs="Times New Roman"/>
                <w:b/>
                <w:sz w:val="24"/>
                <w:szCs w:val="20"/>
              </w:rPr>
            </w:pPr>
            <w:r w:rsidRPr="000F4AC0">
              <w:rPr>
                <w:rFonts w:ascii="Times New Roman" w:eastAsia="Times New Roman" w:hAnsi="Times New Roman" w:cs="Times New Roman"/>
                <w:b/>
                <w:sz w:val="24"/>
                <w:szCs w:val="20"/>
              </w:rPr>
              <w:t>-</w:t>
            </w:r>
          </w:p>
        </w:tc>
        <w:tc>
          <w:tcPr>
            <w:tcW w:w="1778"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5</w:t>
            </w:r>
          </w:p>
        </w:tc>
      </w:tr>
      <w:tr w:rsidR="000F4AC0" w:rsidRPr="000F4AC0" w:rsidTr="006F2FB9">
        <w:tc>
          <w:tcPr>
            <w:tcW w:w="711"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2016</w:t>
            </w:r>
          </w:p>
          <w:p w:rsidR="000F4AC0" w:rsidRPr="000F4AC0" w:rsidRDefault="000F4AC0" w:rsidP="000F4AC0">
            <w:pPr>
              <w:spacing w:after="0" w:line="240" w:lineRule="auto"/>
              <w:jc w:val="center"/>
              <w:rPr>
                <w:rFonts w:ascii="Times New Roman" w:eastAsia="Times New Roman" w:hAnsi="Times New Roman" w:cs="Times New Roman"/>
                <w:sz w:val="16"/>
                <w:szCs w:val="16"/>
              </w:rPr>
            </w:pPr>
            <w:r w:rsidRPr="000F4AC0">
              <w:rPr>
                <w:rFonts w:ascii="Times New Roman" w:eastAsia="Times New Roman" w:hAnsi="Times New Roman" w:cs="Times New Roman"/>
                <w:sz w:val="16"/>
                <w:szCs w:val="16"/>
              </w:rPr>
              <w:lastRenderedPageBreak/>
              <w:t>на 01.10</w:t>
            </w:r>
          </w:p>
        </w:tc>
        <w:tc>
          <w:tcPr>
            <w:tcW w:w="1146"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lastRenderedPageBreak/>
              <w:t>0</w:t>
            </w:r>
          </w:p>
        </w:tc>
        <w:tc>
          <w:tcPr>
            <w:tcW w:w="1288"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2253,636</w:t>
            </w:r>
          </w:p>
        </w:tc>
        <w:tc>
          <w:tcPr>
            <w:tcW w:w="1258"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9014,544</w:t>
            </w:r>
          </w:p>
        </w:tc>
        <w:tc>
          <w:tcPr>
            <w:tcW w:w="940"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0</w:t>
            </w:r>
          </w:p>
        </w:tc>
        <w:tc>
          <w:tcPr>
            <w:tcW w:w="1355" w:type="dxa"/>
          </w:tcPr>
          <w:p w:rsidR="000F4AC0" w:rsidRPr="000F4AC0" w:rsidRDefault="000F4AC0" w:rsidP="000F4AC0">
            <w:pPr>
              <w:spacing w:after="0" w:line="240" w:lineRule="auto"/>
              <w:jc w:val="center"/>
              <w:rPr>
                <w:rFonts w:ascii="Times New Roman" w:eastAsia="Times New Roman" w:hAnsi="Times New Roman" w:cs="Times New Roman"/>
                <w:sz w:val="24"/>
                <w:szCs w:val="20"/>
              </w:rPr>
            </w:pPr>
            <w:r w:rsidRPr="000F4AC0">
              <w:rPr>
                <w:rFonts w:ascii="Times New Roman" w:eastAsia="Times New Roman" w:hAnsi="Times New Roman" w:cs="Times New Roman"/>
                <w:sz w:val="24"/>
                <w:szCs w:val="20"/>
              </w:rPr>
              <w:t>49579,992</w:t>
            </w:r>
          </w:p>
        </w:tc>
        <w:tc>
          <w:tcPr>
            <w:tcW w:w="1377" w:type="dxa"/>
          </w:tcPr>
          <w:p w:rsidR="000F4AC0" w:rsidRPr="000F4AC0" w:rsidRDefault="000F4AC0" w:rsidP="000F4AC0">
            <w:pPr>
              <w:spacing w:after="0" w:line="240" w:lineRule="auto"/>
              <w:jc w:val="center"/>
              <w:rPr>
                <w:rFonts w:ascii="Times New Roman" w:eastAsia="Times New Roman" w:hAnsi="Times New Roman" w:cs="Times New Roman"/>
                <w:b/>
                <w:sz w:val="24"/>
                <w:szCs w:val="20"/>
              </w:rPr>
            </w:pPr>
            <w:r w:rsidRPr="000F4AC0">
              <w:rPr>
                <w:rFonts w:ascii="Times New Roman" w:eastAsia="Times New Roman" w:hAnsi="Times New Roman" w:cs="Times New Roman"/>
                <w:b/>
                <w:sz w:val="24"/>
                <w:szCs w:val="20"/>
              </w:rPr>
              <w:t>-</w:t>
            </w:r>
          </w:p>
        </w:tc>
        <w:tc>
          <w:tcPr>
            <w:tcW w:w="1778" w:type="dxa"/>
          </w:tcPr>
          <w:p w:rsidR="000F4AC0" w:rsidRPr="000F4AC0" w:rsidRDefault="000F4AC0" w:rsidP="000F4AC0">
            <w:pPr>
              <w:spacing w:after="0" w:line="240" w:lineRule="auto"/>
              <w:jc w:val="center"/>
              <w:rPr>
                <w:rFonts w:ascii="Times New Roman" w:eastAsia="Times New Roman" w:hAnsi="Times New Roman" w:cs="Times New Roman"/>
                <w:b/>
                <w:sz w:val="24"/>
                <w:szCs w:val="20"/>
              </w:rPr>
            </w:pPr>
            <w:r w:rsidRPr="000F4AC0">
              <w:rPr>
                <w:rFonts w:ascii="Times New Roman" w:eastAsia="Times New Roman" w:hAnsi="Times New Roman" w:cs="Times New Roman"/>
                <w:b/>
                <w:sz w:val="24"/>
                <w:szCs w:val="20"/>
              </w:rPr>
              <w:t>2</w:t>
            </w:r>
          </w:p>
        </w:tc>
      </w:tr>
    </w:tbl>
    <w:p w:rsidR="000F4AC0" w:rsidRPr="000F4AC0" w:rsidRDefault="000F4AC0" w:rsidP="000F4AC0">
      <w:pPr>
        <w:spacing w:after="0" w:line="240" w:lineRule="auto"/>
        <w:jc w:val="center"/>
        <w:rPr>
          <w:rFonts w:ascii="Times New Roman" w:eastAsia="Times New Roman" w:hAnsi="Times New Roman" w:cs="Times New Roman"/>
          <w:sz w:val="28"/>
          <w:szCs w:val="28"/>
        </w:rPr>
      </w:pPr>
    </w:p>
    <w:p w:rsidR="000F4AC0" w:rsidRPr="000F4AC0" w:rsidRDefault="000F4AC0" w:rsidP="00E17FF4">
      <w:pPr>
        <w:spacing w:after="0"/>
        <w:ind w:firstLine="709"/>
        <w:jc w:val="both"/>
        <w:rPr>
          <w:rFonts w:ascii="Times New Roman" w:eastAsia="Times New Roman" w:hAnsi="Times New Roman" w:cs="Times New Roman"/>
          <w:sz w:val="28"/>
          <w:szCs w:val="28"/>
        </w:rPr>
      </w:pPr>
      <w:r w:rsidRPr="000F4AC0">
        <w:rPr>
          <w:rFonts w:ascii="Times New Roman" w:eastAsia="Times New Roman" w:hAnsi="Times New Roman" w:cs="Times New Roman"/>
          <w:sz w:val="28"/>
          <w:szCs w:val="28"/>
        </w:rPr>
        <w:t xml:space="preserve">Формирование муниципального специализированного жилищного фонда в 2014-2015 годах осуществлялось  путем приобретения вновь построенных жилых помещений, в 2013 году путем приобретения вторичного жилья. В 2016 </w:t>
      </w:r>
      <w:proofErr w:type="gramStart"/>
      <w:r w:rsidRPr="000F4AC0">
        <w:rPr>
          <w:rFonts w:ascii="Times New Roman" w:eastAsia="Times New Roman" w:hAnsi="Times New Roman" w:cs="Times New Roman"/>
          <w:sz w:val="28"/>
          <w:szCs w:val="28"/>
        </w:rPr>
        <w:t>году</w:t>
      </w:r>
      <w:proofErr w:type="gramEnd"/>
      <w:r w:rsidRPr="000F4AC0">
        <w:rPr>
          <w:rFonts w:ascii="Times New Roman" w:eastAsia="Times New Roman" w:hAnsi="Times New Roman" w:cs="Times New Roman"/>
          <w:sz w:val="28"/>
          <w:szCs w:val="28"/>
        </w:rPr>
        <w:t xml:space="preserve"> как путем приобретения вторичного жилья, так и участия в долевом строительстве. Жилые помещения приобретаются в центральных населенных пунктах района.</w:t>
      </w:r>
    </w:p>
    <w:p w:rsidR="000F4AC0" w:rsidRPr="000F4AC0" w:rsidRDefault="000F4AC0" w:rsidP="00E17FF4">
      <w:pPr>
        <w:spacing w:after="0"/>
        <w:jc w:val="both"/>
        <w:rPr>
          <w:rFonts w:ascii="Times New Roman" w:eastAsia="Times New Roman" w:hAnsi="Times New Roman" w:cs="Times New Roman"/>
          <w:sz w:val="28"/>
          <w:szCs w:val="28"/>
        </w:rPr>
      </w:pPr>
    </w:p>
    <w:p w:rsidR="000F4AC0" w:rsidRPr="000F4AC0" w:rsidRDefault="000F4AC0" w:rsidP="00E17FF4">
      <w:pPr>
        <w:spacing w:after="0"/>
        <w:jc w:val="center"/>
        <w:rPr>
          <w:rFonts w:ascii="Times New Roman" w:eastAsia="Times New Roman" w:hAnsi="Times New Roman" w:cs="Times New Roman"/>
          <w:b/>
          <w:sz w:val="28"/>
          <w:szCs w:val="28"/>
        </w:rPr>
      </w:pPr>
      <w:r w:rsidRPr="000F4AC0">
        <w:rPr>
          <w:rFonts w:ascii="Times New Roman" w:eastAsia="Times New Roman" w:hAnsi="Times New Roman" w:cs="Times New Roman"/>
          <w:b/>
          <w:sz w:val="28"/>
          <w:szCs w:val="28"/>
        </w:rPr>
        <w:t xml:space="preserve">Информация о работе администрации муниципального района Сергиевский по осуществлению </w:t>
      </w:r>
      <w:proofErr w:type="gramStart"/>
      <w:r w:rsidRPr="000F4AC0">
        <w:rPr>
          <w:rFonts w:ascii="Times New Roman" w:eastAsia="Times New Roman" w:hAnsi="Times New Roman" w:cs="Times New Roman"/>
          <w:b/>
          <w:sz w:val="28"/>
          <w:szCs w:val="28"/>
        </w:rPr>
        <w:t>контроля за</w:t>
      </w:r>
      <w:proofErr w:type="gramEnd"/>
      <w:r w:rsidRPr="000F4AC0">
        <w:rPr>
          <w:rFonts w:ascii="Times New Roman" w:eastAsia="Times New Roman" w:hAnsi="Times New Roman" w:cs="Times New Roman"/>
          <w:b/>
          <w:sz w:val="28"/>
          <w:szCs w:val="28"/>
        </w:rPr>
        <w:t xml:space="preserve"> использованием жилых помещений муниципального специализированного жилищного фонда предоставленных детям-сиротам, детям, оставшимся без попечения родителей и лицам из их числа в 2013- 2016 гг. по состоянию на 01.10.2016</w:t>
      </w:r>
    </w:p>
    <w:p w:rsidR="000F4AC0" w:rsidRPr="000F4AC0" w:rsidRDefault="000F4AC0" w:rsidP="00E17FF4">
      <w:pPr>
        <w:spacing w:after="0"/>
        <w:rPr>
          <w:rFonts w:ascii="Times New Roman" w:eastAsia="Times New Roman" w:hAnsi="Times New Roman" w:cs="Times New Roman"/>
          <w:sz w:val="28"/>
          <w:szCs w:val="28"/>
        </w:rPr>
      </w:pPr>
    </w:p>
    <w:p w:rsidR="000F4AC0" w:rsidRPr="000F4AC0" w:rsidRDefault="000F4AC0" w:rsidP="00E17FF4">
      <w:pPr>
        <w:numPr>
          <w:ilvl w:val="0"/>
          <w:numId w:val="26"/>
        </w:numPr>
        <w:spacing w:after="0"/>
        <w:ind w:left="0" w:firstLine="0"/>
        <w:jc w:val="both"/>
        <w:rPr>
          <w:rFonts w:ascii="Times New Roman" w:eastAsia="Times New Roman" w:hAnsi="Times New Roman" w:cs="Times New Roman"/>
          <w:sz w:val="28"/>
          <w:szCs w:val="28"/>
        </w:rPr>
      </w:pPr>
      <w:r w:rsidRPr="000F4AC0">
        <w:rPr>
          <w:rFonts w:ascii="Times New Roman" w:eastAsia="Times New Roman" w:hAnsi="Times New Roman" w:cs="Times New Roman"/>
          <w:sz w:val="28"/>
          <w:szCs w:val="28"/>
        </w:rPr>
        <w:t>Количество детей-сирот, детей, оставшихся без попечения родителей и лиц из их числа, обеспеченных жилыми помещениями муниципального специализированного жилищного фонда:</w:t>
      </w:r>
    </w:p>
    <w:p w:rsidR="000F4AC0" w:rsidRPr="000F4AC0" w:rsidRDefault="000F4AC0" w:rsidP="00E17FF4">
      <w:pPr>
        <w:spacing w:after="0"/>
        <w:jc w:val="both"/>
        <w:rPr>
          <w:rFonts w:ascii="Times New Roman" w:eastAsia="Times New Roman" w:hAnsi="Times New Roman" w:cs="Times New Roman"/>
          <w:sz w:val="28"/>
          <w:szCs w:val="28"/>
        </w:rPr>
      </w:pPr>
    </w:p>
    <w:tbl>
      <w:tblPr>
        <w:tblpPr w:leftFromText="180" w:rightFromText="180" w:vertAnchor="text" w:horzAnchor="margin" w:tblpY="-44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1134"/>
        <w:gridCol w:w="1276"/>
        <w:gridCol w:w="1134"/>
        <w:gridCol w:w="1134"/>
        <w:gridCol w:w="1134"/>
        <w:gridCol w:w="1134"/>
        <w:gridCol w:w="1134"/>
      </w:tblGrid>
      <w:tr w:rsidR="000F4AC0" w:rsidRPr="000F4AC0" w:rsidTr="006F2FB9">
        <w:tc>
          <w:tcPr>
            <w:tcW w:w="817" w:type="dxa"/>
            <w:vMerge w:val="restart"/>
            <w:shd w:val="clear" w:color="auto" w:fill="auto"/>
          </w:tcPr>
          <w:p w:rsidR="000F4AC0" w:rsidRPr="000F4AC0" w:rsidRDefault="000F4AC0" w:rsidP="00E17FF4">
            <w:pPr>
              <w:spacing w:after="0"/>
              <w:jc w:val="center"/>
              <w:rPr>
                <w:rFonts w:ascii="Times New Roman" w:eastAsia="Times New Roman" w:hAnsi="Times New Roman" w:cs="Times New Roman"/>
                <w:sz w:val="24"/>
                <w:szCs w:val="24"/>
              </w:rPr>
            </w:pPr>
            <w:r w:rsidRPr="000F4AC0">
              <w:rPr>
                <w:rFonts w:ascii="Times New Roman" w:eastAsia="Times New Roman" w:hAnsi="Times New Roman" w:cs="Times New Roman"/>
                <w:sz w:val="24"/>
                <w:szCs w:val="24"/>
              </w:rPr>
              <w:t>Всего</w:t>
            </w:r>
          </w:p>
        </w:tc>
        <w:tc>
          <w:tcPr>
            <w:tcW w:w="2268" w:type="dxa"/>
            <w:gridSpan w:val="2"/>
            <w:shd w:val="clear" w:color="auto" w:fill="auto"/>
          </w:tcPr>
          <w:p w:rsidR="000F4AC0" w:rsidRPr="000F4AC0" w:rsidRDefault="000F4AC0" w:rsidP="00E17FF4">
            <w:pPr>
              <w:spacing w:after="0"/>
              <w:jc w:val="center"/>
              <w:rPr>
                <w:rFonts w:ascii="Times New Roman" w:eastAsia="Times New Roman" w:hAnsi="Times New Roman" w:cs="Times New Roman"/>
                <w:sz w:val="24"/>
                <w:szCs w:val="24"/>
              </w:rPr>
            </w:pPr>
            <w:r w:rsidRPr="000F4AC0">
              <w:rPr>
                <w:rFonts w:ascii="Times New Roman" w:eastAsia="Times New Roman" w:hAnsi="Times New Roman" w:cs="Times New Roman"/>
                <w:sz w:val="24"/>
                <w:szCs w:val="24"/>
              </w:rPr>
              <w:t>2013 год</w:t>
            </w:r>
          </w:p>
        </w:tc>
        <w:tc>
          <w:tcPr>
            <w:tcW w:w="2410" w:type="dxa"/>
            <w:gridSpan w:val="2"/>
            <w:shd w:val="clear" w:color="auto" w:fill="auto"/>
          </w:tcPr>
          <w:p w:rsidR="000F4AC0" w:rsidRPr="000F4AC0" w:rsidRDefault="000F4AC0" w:rsidP="00E17FF4">
            <w:pPr>
              <w:spacing w:after="0"/>
              <w:jc w:val="center"/>
              <w:rPr>
                <w:rFonts w:ascii="Times New Roman" w:eastAsia="Times New Roman" w:hAnsi="Times New Roman" w:cs="Times New Roman"/>
                <w:sz w:val="24"/>
                <w:szCs w:val="24"/>
              </w:rPr>
            </w:pPr>
            <w:r w:rsidRPr="000F4AC0">
              <w:rPr>
                <w:rFonts w:ascii="Times New Roman" w:eastAsia="Times New Roman" w:hAnsi="Times New Roman" w:cs="Times New Roman"/>
                <w:sz w:val="24"/>
                <w:szCs w:val="24"/>
              </w:rPr>
              <w:t>2014 год</w:t>
            </w:r>
          </w:p>
        </w:tc>
        <w:tc>
          <w:tcPr>
            <w:tcW w:w="2268" w:type="dxa"/>
            <w:gridSpan w:val="2"/>
            <w:shd w:val="clear" w:color="auto" w:fill="auto"/>
          </w:tcPr>
          <w:p w:rsidR="000F4AC0" w:rsidRPr="000F4AC0" w:rsidRDefault="000F4AC0" w:rsidP="00E17FF4">
            <w:pPr>
              <w:spacing w:after="0"/>
              <w:jc w:val="center"/>
              <w:rPr>
                <w:rFonts w:ascii="Times New Roman" w:eastAsia="Times New Roman" w:hAnsi="Times New Roman" w:cs="Times New Roman"/>
                <w:sz w:val="24"/>
                <w:szCs w:val="24"/>
              </w:rPr>
            </w:pPr>
            <w:r w:rsidRPr="000F4AC0">
              <w:rPr>
                <w:rFonts w:ascii="Times New Roman" w:eastAsia="Times New Roman" w:hAnsi="Times New Roman" w:cs="Times New Roman"/>
                <w:sz w:val="24"/>
                <w:szCs w:val="24"/>
              </w:rPr>
              <w:t>2015 год</w:t>
            </w:r>
          </w:p>
        </w:tc>
        <w:tc>
          <w:tcPr>
            <w:tcW w:w="2268" w:type="dxa"/>
            <w:gridSpan w:val="2"/>
            <w:shd w:val="clear" w:color="auto" w:fill="auto"/>
          </w:tcPr>
          <w:p w:rsidR="000F4AC0" w:rsidRPr="000F4AC0" w:rsidRDefault="000F4AC0" w:rsidP="00E17FF4">
            <w:pPr>
              <w:spacing w:after="0"/>
              <w:jc w:val="center"/>
              <w:rPr>
                <w:rFonts w:ascii="Times New Roman" w:eastAsia="Times New Roman" w:hAnsi="Times New Roman" w:cs="Times New Roman"/>
                <w:sz w:val="24"/>
                <w:szCs w:val="24"/>
              </w:rPr>
            </w:pPr>
            <w:r w:rsidRPr="000F4AC0">
              <w:rPr>
                <w:rFonts w:ascii="Times New Roman" w:eastAsia="Times New Roman" w:hAnsi="Times New Roman" w:cs="Times New Roman"/>
                <w:sz w:val="24"/>
                <w:szCs w:val="24"/>
              </w:rPr>
              <w:t>201</w:t>
            </w:r>
            <w:r w:rsidRPr="000F4AC0">
              <w:rPr>
                <w:rFonts w:ascii="Times New Roman" w:eastAsia="Times New Roman" w:hAnsi="Times New Roman" w:cs="Times New Roman"/>
                <w:sz w:val="24"/>
                <w:szCs w:val="24"/>
                <w:lang w:val="en-US"/>
              </w:rPr>
              <w:t>6</w:t>
            </w:r>
            <w:r w:rsidRPr="000F4AC0">
              <w:rPr>
                <w:rFonts w:ascii="Times New Roman" w:eastAsia="Times New Roman" w:hAnsi="Times New Roman" w:cs="Times New Roman"/>
                <w:sz w:val="24"/>
                <w:szCs w:val="24"/>
              </w:rPr>
              <w:t xml:space="preserve"> год</w:t>
            </w:r>
          </w:p>
        </w:tc>
      </w:tr>
      <w:tr w:rsidR="000F4AC0" w:rsidRPr="000F4AC0" w:rsidTr="006F2FB9">
        <w:tc>
          <w:tcPr>
            <w:tcW w:w="817" w:type="dxa"/>
            <w:vMerge/>
            <w:shd w:val="clear" w:color="auto" w:fill="auto"/>
          </w:tcPr>
          <w:p w:rsidR="000F4AC0" w:rsidRPr="000F4AC0" w:rsidRDefault="000F4AC0" w:rsidP="00E17FF4">
            <w:pPr>
              <w:spacing w:after="0"/>
              <w:jc w:val="center"/>
              <w:rPr>
                <w:rFonts w:ascii="Times New Roman" w:eastAsia="Times New Roman" w:hAnsi="Times New Roman" w:cs="Times New Roman"/>
                <w:sz w:val="24"/>
                <w:szCs w:val="24"/>
              </w:rPr>
            </w:pPr>
          </w:p>
        </w:tc>
        <w:tc>
          <w:tcPr>
            <w:tcW w:w="1134" w:type="dxa"/>
            <w:shd w:val="clear" w:color="auto" w:fill="auto"/>
          </w:tcPr>
          <w:p w:rsidR="000F4AC0" w:rsidRPr="000F4AC0" w:rsidRDefault="000F4AC0" w:rsidP="00E17FF4">
            <w:pPr>
              <w:spacing w:after="0"/>
              <w:ind w:left="-108"/>
              <w:jc w:val="center"/>
              <w:rPr>
                <w:rFonts w:ascii="Times New Roman" w:eastAsia="Times New Roman" w:hAnsi="Times New Roman" w:cs="Times New Roman"/>
                <w:sz w:val="20"/>
                <w:szCs w:val="20"/>
              </w:rPr>
            </w:pPr>
            <w:r w:rsidRPr="000F4AC0">
              <w:rPr>
                <w:rFonts w:ascii="Times New Roman" w:eastAsia="Times New Roman" w:hAnsi="Times New Roman" w:cs="Times New Roman"/>
                <w:sz w:val="20"/>
                <w:szCs w:val="20"/>
              </w:rPr>
              <w:t xml:space="preserve">Первичный рынок жилья </w:t>
            </w:r>
          </w:p>
        </w:tc>
        <w:tc>
          <w:tcPr>
            <w:tcW w:w="1134" w:type="dxa"/>
            <w:shd w:val="clear" w:color="auto" w:fill="auto"/>
          </w:tcPr>
          <w:p w:rsidR="000F4AC0" w:rsidRPr="000F4AC0" w:rsidRDefault="000F4AC0" w:rsidP="00E17FF4">
            <w:pPr>
              <w:spacing w:after="0"/>
              <w:ind w:left="-108"/>
              <w:jc w:val="center"/>
              <w:rPr>
                <w:rFonts w:ascii="Times New Roman" w:eastAsia="Times New Roman" w:hAnsi="Times New Roman" w:cs="Times New Roman"/>
                <w:sz w:val="20"/>
                <w:szCs w:val="20"/>
              </w:rPr>
            </w:pPr>
            <w:r w:rsidRPr="000F4AC0">
              <w:rPr>
                <w:rFonts w:ascii="Times New Roman" w:eastAsia="Times New Roman" w:hAnsi="Times New Roman" w:cs="Times New Roman"/>
                <w:sz w:val="20"/>
                <w:szCs w:val="20"/>
              </w:rPr>
              <w:t xml:space="preserve">Вторичный рынок жилья </w:t>
            </w:r>
          </w:p>
        </w:tc>
        <w:tc>
          <w:tcPr>
            <w:tcW w:w="1276" w:type="dxa"/>
            <w:shd w:val="clear" w:color="auto" w:fill="auto"/>
          </w:tcPr>
          <w:p w:rsidR="000F4AC0" w:rsidRPr="000F4AC0" w:rsidRDefault="000F4AC0" w:rsidP="00E17FF4">
            <w:pPr>
              <w:spacing w:after="0"/>
              <w:ind w:left="-108"/>
              <w:jc w:val="center"/>
              <w:rPr>
                <w:rFonts w:ascii="Times New Roman" w:eastAsia="Times New Roman" w:hAnsi="Times New Roman" w:cs="Times New Roman"/>
                <w:sz w:val="20"/>
                <w:szCs w:val="20"/>
              </w:rPr>
            </w:pPr>
            <w:r w:rsidRPr="000F4AC0">
              <w:rPr>
                <w:rFonts w:ascii="Times New Roman" w:eastAsia="Times New Roman" w:hAnsi="Times New Roman" w:cs="Times New Roman"/>
                <w:sz w:val="20"/>
                <w:szCs w:val="20"/>
              </w:rPr>
              <w:t xml:space="preserve">Первичный рынок жилья </w:t>
            </w:r>
          </w:p>
        </w:tc>
        <w:tc>
          <w:tcPr>
            <w:tcW w:w="1134" w:type="dxa"/>
            <w:shd w:val="clear" w:color="auto" w:fill="auto"/>
          </w:tcPr>
          <w:p w:rsidR="000F4AC0" w:rsidRPr="000F4AC0" w:rsidRDefault="000F4AC0" w:rsidP="00E17FF4">
            <w:pPr>
              <w:spacing w:after="0"/>
              <w:ind w:left="-108"/>
              <w:jc w:val="center"/>
              <w:rPr>
                <w:rFonts w:ascii="Times New Roman" w:eastAsia="Times New Roman" w:hAnsi="Times New Roman" w:cs="Times New Roman"/>
                <w:sz w:val="20"/>
                <w:szCs w:val="20"/>
              </w:rPr>
            </w:pPr>
            <w:r w:rsidRPr="000F4AC0">
              <w:rPr>
                <w:rFonts w:ascii="Times New Roman" w:eastAsia="Times New Roman" w:hAnsi="Times New Roman" w:cs="Times New Roman"/>
                <w:sz w:val="20"/>
                <w:szCs w:val="20"/>
              </w:rPr>
              <w:t>Вторичный рынок жилья</w:t>
            </w:r>
          </w:p>
        </w:tc>
        <w:tc>
          <w:tcPr>
            <w:tcW w:w="1134" w:type="dxa"/>
            <w:shd w:val="clear" w:color="auto" w:fill="auto"/>
          </w:tcPr>
          <w:p w:rsidR="000F4AC0" w:rsidRPr="000F4AC0" w:rsidRDefault="000F4AC0" w:rsidP="00E17FF4">
            <w:pPr>
              <w:spacing w:after="0"/>
              <w:ind w:left="-108"/>
              <w:jc w:val="center"/>
              <w:rPr>
                <w:rFonts w:ascii="Times New Roman" w:eastAsia="Times New Roman" w:hAnsi="Times New Roman" w:cs="Times New Roman"/>
                <w:sz w:val="20"/>
                <w:szCs w:val="20"/>
              </w:rPr>
            </w:pPr>
            <w:r w:rsidRPr="000F4AC0">
              <w:rPr>
                <w:rFonts w:ascii="Times New Roman" w:eastAsia="Times New Roman" w:hAnsi="Times New Roman" w:cs="Times New Roman"/>
                <w:sz w:val="20"/>
                <w:szCs w:val="20"/>
              </w:rPr>
              <w:t xml:space="preserve">Первичный рынок жилья </w:t>
            </w:r>
          </w:p>
        </w:tc>
        <w:tc>
          <w:tcPr>
            <w:tcW w:w="1134" w:type="dxa"/>
            <w:shd w:val="clear" w:color="auto" w:fill="auto"/>
          </w:tcPr>
          <w:p w:rsidR="000F4AC0" w:rsidRPr="000F4AC0" w:rsidRDefault="000F4AC0" w:rsidP="00E17FF4">
            <w:pPr>
              <w:spacing w:after="0"/>
              <w:ind w:left="-108"/>
              <w:jc w:val="center"/>
              <w:rPr>
                <w:rFonts w:ascii="Times New Roman" w:eastAsia="Times New Roman" w:hAnsi="Times New Roman" w:cs="Times New Roman"/>
                <w:sz w:val="20"/>
                <w:szCs w:val="20"/>
              </w:rPr>
            </w:pPr>
            <w:r w:rsidRPr="000F4AC0">
              <w:rPr>
                <w:rFonts w:ascii="Times New Roman" w:eastAsia="Times New Roman" w:hAnsi="Times New Roman" w:cs="Times New Roman"/>
                <w:sz w:val="20"/>
                <w:szCs w:val="20"/>
              </w:rPr>
              <w:t>Вторичный рынок жилья</w:t>
            </w:r>
          </w:p>
        </w:tc>
        <w:tc>
          <w:tcPr>
            <w:tcW w:w="1134" w:type="dxa"/>
            <w:shd w:val="clear" w:color="auto" w:fill="auto"/>
          </w:tcPr>
          <w:p w:rsidR="000F4AC0" w:rsidRPr="000F4AC0" w:rsidRDefault="000F4AC0" w:rsidP="00E17FF4">
            <w:pPr>
              <w:spacing w:after="0"/>
              <w:ind w:left="-108"/>
              <w:jc w:val="center"/>
              <w:rPr>
                <w:rFonts w:ascii="Times New Roman" w:eastAsia="Times New Roman" w:hAnsi="Times New Roman" w:cs="Times New Roman"/>
                <w:sz w:val="20"/>
                <w:szCs w:val="20"/>
              </w:rPr>
            </w:pPr>
            <w:r w:rsidRPr="000F4AC0">
              <w:rPr>
                <w:rFonts w:ascii="Times New Roman" w:eastAsia="Times New Roman" w:hAnsi="Times New Roman" w:cs="Times New Roman"/>
                <w:sz w:val="20"/>
                <w:szCs w:val="20"/>
              </w:rPr>
              <w:t xml:space="preserve">Первичный рынок жилья </w:t>
            </w:r>
          </w:p>
        </w:tc>
        <w:tc>
          <w:tcPr>
            <w:tcW w:w="1134" w:type="dxa"/>
            <w:shd w:val="clear" w:color="auto" w:fill="auto"/>
          </w:tcPr>
          <w:p w:rsidR="000F4AC0" w:rsidRPr="000F4AC0" w:rsidRDefault="000F4AC0" w:rsidP="00E17FF4">
            <w:pPr>
              <w:spacing w:after="0"/>
              <w:ind w:left="-108"/>
              <w:jc w:val="center"/>
              <w:rPr>
                <w:rFonts w:ascii="Times New Roman" w:eastAsia="Times New Roman" w:hAnsi="Times New Roman" w:cs="Times New Roman"/>
                <w:sz w:val="20"/>
                <w:szCs w:val="20"/>
              </w:rPr>
            </w:pPr>
            <w:r w:rsidRPr="000F4AC0">
              <w:rPr>
                <w:rFonts w:ascii="Times New Roman" w:eastAsia="Times New Roman" w:hAnsi="Times New Roman" w:cs="Times New Roman"/>
                <w:sz w:val="20"/>
                <w:szCs w:val="20"/>
              </w:rPr>
              <w:t>Вторичный рынок жилья</w:t>
            </w:r>
          </w:p>
        </w:tc>
      </w:tr>
      <w:tr w:rsidR="000F4AC0" w:rsidRPr="000F4AC0" w:rsidTr="006F2FB9">
        <w:tc>
          <w:tcPr>
            <w:tcW w:w="817" w:type="dxa"/>
            <w:shd w:val="clear" w:color="auto" w:fill="auto"/>
          </w:tcPr>
          <w:p w:rsidR="000F4AC0" w:rsidRPr="000F4AC0" w:rsidRDefault="000F4AC0" w:rsidP="00E17FF4">
            <w:pPr>
              <w:spacing w:after="0"/>
              <w:jc w:val="both"/>
              <w:rPr>
                <w:rFonts w:ascii="Times New Roman" w:eastAsia="Times New Roman" w:hAnsi="Times New Roman" w:cs="Times New Roman"/>
                <w:sz w:val="24"/>
                <w:szCs w:val="24"/>
              </w:rPr>
            </w:pPr>
            <w:r w:rsidRPr="000F4AC0">
              <w:rPr>
                <w:rFonts w:ascii="Times New Roman" w:eastAsia="Times New Roman" w:hAnsi="Times New Roman" w:cs="Times New Roman"/>
                <w:sz w:val="24"/>
                <w:szCs w:val="24"/>
              </w:rPr>
              <w:t>22</w:t>
            </w:r>
          </w:p>
        </w:tc>
        <w:tc>
          <w:tcPr>
            <w:tcW w:w="1134" w:type="dxa"/>
            <w:shd w:val="clear" w:color="auto" w:fill="auto"/>
          </w:tcPr>
          <w:p w:rsidR="000F4AC0" w:rsidRPr="000F4AC0" w:rsidRDefault="000F4AC0" w:rsidP="00E17FF4">
            <w:pPr>
              <w:spacing w:after="0"/>
              <w:jc w:val="both"/>
              <w:rPr>
                <w:rFonts w:ascii="Times New Roman" w:eastAsia="Times New Roman" w:hAnsi="Times New Roman" w:cs="Times New Roman"/>
                <w:sz w:val="24"/>
                <w:szCs w:val="24"/>
              </w:rPr>
            </w:pPr>
            <w:r w:rsidRPr="000F4AC0">
              <w:rPr>
                <w:rFonts w:ascii="Times New Roman" w:eastAsia="Times New Roman" w:hAnsi="Times New Roman" w:cs="Times New Roman"/>
                <w:sz w:val="24"/>
                <w:szCs w:val="24"/>
              </w:rPr>
              <w:t>0</w:t>
            </w:r>
          </w:p>
        </w:tc>
        <w:tc>
          <w:tcPr>
            <w:tcW w:w="1134" w:type="dxa"/>
            <w:shd w:val="clear" w:color="auto" w:fill="auto"/>
          </w:tcPr>
          <w:p w:rsidR="000F4AC0" w:rsidRPr="000F4AC0" w:rsidRDefault="000F4AC0" w:rsidP="00E17FF4">
            <w:pPr>
              <w:spacing w:after="0"/>
              <w:jc w:val="both"/>
              <w:rPr>
                <w:rFonts w:ascii="Times New Roman" w:eastAsia="Times New Roman" w:hAnsi="Times New Roman" w:cs="Times New Roman"/>
                <w:sz w:val="24"/>
                <w:szCs w:val="24"/>
              </w:rPr>
            </w:pPr>
            <w:r w:rsidRPr="000F4AC0">
              <w:rPr>
                <w:rFonts w:ascii="Times New Roman" w:eastAsia="Times New Roman" w:hAnsi="Times New Roman" w:cs="Times New Roman"/>
                <w:sz w:val="24"/>
                <w:szCs w:val="24"/>
              </w:rPr>
              <w:t>10</w:t>
            </w:r>
          </w:p>
        </w:tc>
        <w:tc>
          <w:tcPr>
            <w:tcW w:w="1276" w:type="dxa"/>
            <w:shd w:val="clear" w:color="auto" w:fill="auto"/>
          </w:tcPr>
          <w:p w:rsidR="000F4AC0" w:rsidRPr="000F4AC0" w:rsidRDefault="000F4AC0" w:rsidP="00E17FF4">
            <w:pPr>
              <w:spacing w:after="0"/>
              <w:jc w:val="both"/>
              <w:rPr>
                <w:rFonts w:ascii="Times New Roman" w:eastAsia="Times New Roman" w:hAnsi="Times New Roman" w:cs="Times New Roman"/>
                <w:sz w:val="24"/>
                <w:szCs w:val="24"/>
              </w:rPr>
            </w:pPr>
            <w:r w:rsidRPr="000F4AC0">
              <w:rPr>
                <w:rFonts w:ascii="Times New Roman" w:eastAsia="Times New Roman" w:hAnsi="Times New Roman" w:cs="Times New Roman"/>
                <w:sz w:val="24"/>
                <w:szCs w:val="24"/>
              </w:rPr>
              <w:t>5</w:t>
            </w:r>
          </w:p>
        </w:tc>
        <w:tc>
          <w:tcPr>
            <w:tcW w:w="1134" w:type="dxa"/>
            <w:shd w:val="clear" w:color="auto" w:fill="auto"/>
          </w:tcPr>
          <w:p w:rsidR="000F4AC0" w:rsidRPr="000F4AC0" w:rsidRDefault="000F4AC0" w:rsidP="00E17FF4">
            <w:pPr>
              <w:spacing w:after="0"/>
              <w:jc w:val="both"/>
              <w:rPr>
                <w:rFonts w:ascii="Times New Roman" w:eastAsia="Times New Roman" w:hAnsi="Times New Roman" w:cs="Times New Roman"/>
                <w:sz w:val="24"/>
                <w:szCs w:val="24"/>
              </w:rPr>
            </w:pPr>
            <w:r w:rsidRPr="000F4AC0">
              <w:rPr>
                <w:rFonts w:ascii="Times New Roman" w:eastAsia="Times New Roman" w:hAnsi="Times New Roman" w:cs="Times New Roman"/>
                <w:sz w:val="24"/>
                <w:szCs w:val="24"/>
              </w:rPr>
              <w:t>0</w:t>
            </w:r>
          </w:p>
        </w:tc>
        <w:tc>
          <w:tcPr>
            <w:tcW w:w="1134" w:type="dxa"/>
            <w:shd w:val="clear" w:color="auto" w:fill="auto"/>
          </w:tcPr>
          <w:p w:rsidR="000F4AC0" w:rsidRPr="000F4AC0" w:rsidRDefault="000F4AC0" w:rsidP="00E17FF4">
            <w:pPr>
              <w:spacing w:after="0"/>
              <w:jc w:val="both"/>
              <w:rPr>
                <w:rFonts w:ascii="Times New Roman" w:eastAsia="Times New Roman" w:hAnsi="Times New Roman" w:cs="Times New Roman"/>
                <w:sz w:val="24"/>
                <w:szCs w:val="24"/>
              </w:rPr>
            </w:pPr>
            <w:r w:rsidRPr="000F4AC0">
              <w:rPr>
                <w:rFonts w:ascii="Times New Roman" w:eastAsia="Times New Roman" w:hAnsi="Times New Roman" w:cs="Times New Roman"/>
                <w:sz w:val="24"/>
                <w:szCs w:val="24"/>
              </w:rPr>
              <w:t>5</w:t>
            </w:r>
          </w:p>
        </w:tc>
        <w:tc>
          <w:tcPr>
            <w:tcW w:w="1134" w:type="dxa"/>
            <w:shd w:val="clear" w:color="auto" w:fill="auto"/>
          </w:tcPr>
          <w:p w:rsidR="000F4AC0" w:rsidRPr="000F4AC0" w:rsidRDefault="000F4AC0" w:rsidP="00E17FF4">
            <w:pPr>
              <w:spacing w:after="0"/>
              <w:jc w:val="both"/>
              <w:rPr>
                <w:rFonts w:ascii="Times New Roman" w:eastAsia="Times New Roman" w:hAnsi="Times New Roman" w:cs="Times New Roman"/>
                <w:sz w:val="24"/>
                <w:szCs w:val="24"/>
              </w:rPr>
            </w:pPr>
            <w:r w:rsidRPr="000F4AC0">
              <w:rPr>
                <w:rFonts w:ascii="Times New Roman" w:eastAsia="Times New Roman" w:hAnsi="Times New Roman" w:cs="Times New Roman"/>
                <w:sz w:val="24"/>
                <w:szCs w:val="24"/>
              </w:rPr>
              <w:t>0</w:t>
            </w:r>
          </w:p>
        </w:tc>
        <w:tc>
          <w:tcPr>
            <w:tcW w:w="1134" w:type="dxa"/>
            <w:shd w:val="clear" w:color="auto" w:fill="auto"/>
          </w:tcPr>
          <w:p w:rsidR="000F4AC0" w:rsidRPr="000F4AC0" w:rsidRDefault="000F4AC0" w:rsidP="00E17FF4">
            <w:pPr>
              <w:spacing w:after="0"/>
              <w:jc w:val="both"/>
              <w:rPr>
                <w:rFonts w:ascii="Times New Roman" w:eastAsia="Times New Roman" w:hAnsi="Times New Roman" w:cs="Times New Roman"/>
                <w:sz w:val="24"/>
                <w:szCs w:val="24"/>
              </w:rPr>
            </w:pPr>
            <w:r w:rsidRPr="000F4AC0">
              <w:rPr>
                <w:rFonts w:ascii="Times New Roman" w:eastAsia="Times New Roman" w:hAnsi="Times New Roman" w:cs="Times New Roman"/>
                <w:sz w:val="24"/>
                <w:szCs w:val="24"/>
              </w:rPr>
              <w:t>0</w:t>
            </w:r>
          </w:p>
        </w:tc>
        <w:tc>
          <w:tcPr>
            <w:tcW w:w="1134" w:type="dxa"/>
            <w:shd w:val="clear" w:color="auto" w:fill="auto"/>
          </w:tcPr>
          <w:p w:rsidR="000F4AC0" w:rsidRPr="000F4AC0" w:rsidRDefault="000F4AC0" w:rsidP="00E17FF4">
            <w:pPr>
              <w:spacing w:after="0"/>
              <w:jc w:val="both"/>
              <w:rPr>
                <w:rFonts w:ascii="Times New Roman" w:eastAsia="Times New Roman" w:hAnsi="Times New Roman" w:cs="Times New Roman"/>
                <w:sz w:val="24"/>
                <w:szCs w:val="24"/>
              </w:rPr>
            </w:pPr>
            <w:r w:rsidRPr="000F4AC0">
              <w:rPr>
                <w:rFonts w:ascii="Times New Roman" w:eastAsia="Times New Roman" w:hAnsi="Times New Roman" w:cs="Times New Roman"/>
                <w:sz w:val="24"/>
                <w:szCs w:val="24"/>
              </w:rPr>
              <w:t>2</w:t>
            </w:r>
          </w:p>
        </w:tc>
      </w:tr>
    </w:tbl>
    <w:p w:rsidR="000F4AC0" w:rsidRPr="000F4AC0" w:rsidRDefault="000F4AC0" w:rsidP="00E17FF4">
      <w:pPr>
        <w:numPr>
          <w:ilvl w:val="1"/>
          <w:numId w:val="26"/>
        </w:numPr>
        <w:spacing w:after="0"/>
        <w:ind w:hanging="371"/>
        <w:jc w:val="both"/>
        <w:rPr>
          <w:rFonts w:ascii="Times New Roman" w:eastAsia="Times New Roman" w:hAnsi="Times New Roman" w:cs="Times New Roman"/>
          <w:sz w:val="28"/>
          <w:szCs w:val="28"/>
        </w:rPr>
      </w:pPr>
      <w:r w:rsidRPr="000F4AC0">
        <w:rPr>
          <w:rFonts w:ascii="Times New Roman" w:eastAsia="Times New Roman" w:hAnsi="Times New Roman" w:cs="Times New Roman"/>
          <w:sz w:val="28"/>
          <w:szCs w:val="28"/>
        </w:rPr>
        <w:t>из них в возрасте</w:t>
      </w:r>
      <w:r w:rsidRPr="000F4AC0">
        <w:rPr>
          <w:rFonts w:ascii="Times New Roman" w:eastAsia="Times New Roman" w:hAnsi="Times New Roman" w:cs="Times New Roman"/>
          <w:sz w:val="28"/>
          <w:szCs w:val="28"/>
          <w:lang w:val="en-US"/>
        </w:rPr>
        <w:t>:</w:t>
      </w:r>
      <w:r w:rsidRPr="000F4AC0">
        <w:rPr>
          <w:rFonts w:ascii="Times New Roman" w:eastAsia="Times New Roman" w:hAnsi="Times New Roman" w:cs="Times New Roman"/>
          <w:sz w:val="28"/>
          <w:szCs w:val="28"/>
        </w:rPr>
        <w:t xml:space="preserve"> </w:t>
      </w:r>
    </w:p>
    <w:p w:rsidR="000F4AC0" w:rsidRPr="000F4AC0" w:rsidRDefault="000F4AC0" w:rsidP="00E17FF4">
      <w:pPr>
        <w:spacing w:after="0"/>
        <w:ind w:firstLine="708"/>
        <w:jc w:val="center"/>
        <w:rPr>
          <w:rFonts w:ascii="Times New Roman" w:eastAsia="Times New Roman" w:hAnsi="Times New Roman" w:cs="Times New Roman"/>
          <w:spacing w:val="-4"/>
          <w:sz w:val="28"/>
          <w:szCs w:val="28"/>
        </w:rPr>
      </w:pPr>
      <w:r w:rsidRPr="000F4AC0">
        <w:rPr>
          <w:rFonts w:ascii="Times New Roman" w:eastAsia="Times New Roman" w:hAnsi="Times New Roman" w:cs="Times New Roman"/>
          <w:spacing w:val="-4"/>
          <w:sz w:val="28"/>
          <w:szCs w:val="28"/>
        </w:rPr>
        <w:t xml:space="preserve">От 18 до 23 лет – </w:t>
      </w:r>
      <w:r w:rsidRPr="000F4AC0">
        <w:rPr>
          <w:rFonts w:ascii="Times New Roman" w:eastAsia="Times New Roman" w:hAnsi="Times New Roman" w:cs="Times New Roman"/>
          <w:spacing w:val="-4"/>
          <w:sz w:val="28"/>
          <w:szCs w:val="28"/>
          <w:u w:val="single"/>
        </w:rPr>
        <w:t>17</w:t>
      </w:r>
      <w:r w:rsidRPr="000F4AC0">
        <w:rPr>
          <w:rFonts w:ascii="Times New Roman" w:eastAsia="Times New Roman" w:hAnsi="Times New Roman" w:cs="Times New Roman"/>
          <w:spacing w:val="-4"/>
          <w:sz w:val="28"/>
          <w:szCs w:val="28"/>
        </w:rPr>
        <w:t xml:space="preserve"> чел.</w:t>
      </w:r>
    </w:p>
    <w:p w:rsidR="000F4AC0" w:rsidRPr="000F4AC0" w:rsidRDefault="000F4AC0" w:rsidP="00E17FF4">
      <w:pPr>
        <w:spacing w:after="0"/>
        <w:ind w:firstLine="708"/>
        <w:jc w:val="center"/>
        <w:rPr>
          <w:rFonts w:ascii="Times New Roman" w:eastAsia="Times New Roman" w:hAnsi="Times New Roman" w:cs="Times New Roman"/>
          <w:spacing w:val="-4"/>
          <w:sz w:val="28"/>
          <w:szCs w:val="28"/>
        </w:rPr>
      </w:pPr>
      <w:r w:rsidRPr="000F4AC0">
        <w:rPr>
          <w:rFonts w:ascii="Times New Roman" w:eastAsia="Times New Roman" w:hAnsi="Times New Roman" w:cs="Times New Roman"/>
          <w:spacing w:val="-4"/>
          <w:sz w:val="28"/>
          <w:szCs w:val="28"/>
        </w:rPr>
        <w:t xml:space="preserve">от 23  до 30 лет – </w:t>
      </w:r>
      <w:r w:rsidRPr="000F4AC0">
        <w:rPr>
          <w:rFonts w:ascii="Times New Roman" w:eastAsia="Times New Roman" w:hAnsi="Times New Roman" w:cs="Times New Roman"/>
          <w:spacing w:val="-4"/>
          <w:sz w:val="28"/>
          <w:szCs w:val="28"/>
          <w:u w:val="single"/>
        </w:rPr>
        <w:t>5</w:t>
      </w:r>
      <w:r w:rsidRPr="000F4AC0">
        <w:rPr>
          <w:rFonts w:ascii="Times New Roman" w:eastAsia="Times New Roman" w:hAnsi="Times New Roman" w:cs="Times New Roman"/>
          <w:spacing w:val="-4"/>
          <w:sz w:val="28"/>
          <w:szCs w:val="28"/>
        </w:rPr>
        <w:t xml:space="preserve"> чел.</w:t>
      </w:r>
    </w:p>
    <w:p w:rsidR="000F4AC0" w:rsidRPr="000F4AC0" w:rsidRDefault="000F4AC0" w:rsidP="00E17FF4">
      <w:pPr>
        <w:spacing w:after="0"/>
        <w:ind w:firstLine="708"/>
        <w:jc w:val="center"/>
        <w:rPr>
          <w:rFonts w:ascii="Times New Roman" w:eastAsia="Times New Roman" w:hAnsi="Times New Roman" w:cs="Times New Roman"/>
          <w:spacing w:val="-4"/>
          <w:sz w:val="28"/>
          <w:szCs w:val="28"/>
        </w:rPr>
      </w:pPr>
      <w:r w:rsidRPr="000F4AC0">
        <w:rPr>
          <w:rFonts w:ascii="Times New Roman" w:eastAsia="Times New Roman" w:hAnsi="Times New Roman" w:cs="Times New Roman"/>
          <w:spacing w:val="-4"/>
          <w:sz w:val="28"/>
          <w:szCs w:val="28"/>
        </w:rPr>
        <w:t>Старше 30 лет -</w:t>
      </w:r>
      <w:r w:rsidRPr="000F4AC0">
        <w:rPr>
          <w:rFonts w:ascii="Times New Roman" w:eastAsia="Times New Roman" w:hAnsi="Times New Roman" w:cs="Times New Roman"/>
          <w:spacing w:val="-4"/>
          <w:sz w:val="28"/>
          <w:szCs w:val="28"/>
          <w:lang w:val="en-US"/>
        </w:rPr>
        <w:t xml:space="preserve"> </w:t>
      </w:r>
      <w:r w:rsidRPr="000F4AC0">
        <w:rPr>
          <w:rFonts w:ascii="Times New Roman" w:eastAsia="Times New Roman" w:hAnsi="Times New Roman" w:cs="Times New Roman"/>
          <w:spacing w:val="-4"/>
          <w:sz w:val="28"/>
          <w:szCs w:val="28"/>
        </w:rPr>
        <w:t xml:space="preserve"> </w:t>
      </w:r>
      <w:r w:rsidRPr="000F4AC0">
        <w:rPr>
          <w:rFonts w:ascii="Times New Roman" w:eastAsia="Times New Roman" w:hAnsi="Times New Roman" w:cs="Times New Roman"/>
          <w:spacing w:val="-4"/>
          <w:sz w:val="28"/>
          <w:szCs w:val="28"/>
          <w:u w:val="single"/>
        </w:rPr>
        <w:t>0</w:t>
      </w:r>
      <w:r w:rsidRPr="000F4AC0">
        <w:rPr>
          <w:rFonts w:ascii="Times New Roman" w:eastAsia="Times New Roman" w:hAnsi="Times New Roman" w:cs="Times New Roman"/>
          <w:spacing w:val="-4"/>
          <w:sz w:val="28"/>
          <w:szCs w:val="28"/>
        </w:rPr>
        <w:t xml:space="preserve"> чел.</w:t>
      </w:r>
    </w:p>
    <w:p w:rsidR="000F4AC0" w:rsidRPr="000F4AC0" w:rsidRDefault="000F4AC0" w:rsidP="00E17FF4">
      <w:pPr>
        <w:numPr>
          <w:ilvl w:val="0"/>
          <w:numId w:val="26"/>
        </w:numPr>
        <w:spacing w:after="0"/>
        <w:ind w:left="0" w:firstLine="708"/>
        <w:jc w:val="both"/>
        <w:rPr>
          <w:rFonts w:ascii="Times New Roman" w:eastAsia="Times New Roman" w:hAnsi="Times New Roman" w:cs="Times New Roman"/>
          <w:sz w:val="28"/>
          <w:szCs w:val="28"/>
        </w:rPr>
      </w:pPr>
      <w:proofErr w:type="gramStart"/>
      <w:r w:rsidRPr="000F4AC0">
        <w:rPr>
          <w:rFonts w:ascii="Times New Roman" w:eastAsia="Times New Roman" w:hAnsi="Times New Roman" w:cs="Times New Roman"/>
          <w:sz w:val="28"/>
          <w:szCs w:val="28"/>
        </w:rPr>
        <w:t>В соответствии с Законом Самарской области №135-ГД от 28.12.2012 года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при администрациях муниципального района Сергиевский создана комиссия по осуществлению контроля за использованием жилых помещений муниципального специализированного жилищного фонда и (или) распоряжения такими жилыми помещениями.</w:t>
      </w:r>
      <w:proofErr w:type="gramEnd"/>
    </w:p>
    <w:p w:rsidR="000F4AC0" w:rsidRPr="000F4AC0" w:rsidRDefault="000F4AC0" w:rsidP="00E17FF4">
      <w:pPr>
        <w:spacing w:after="0"/>
        <w:ind w:firstLine="708"/>
        <w:jc w:val="both"/>
        <w:rPr>
          <w:rFonts w:ascii="Times New Roman" w:eastAsia="Times New Roman" w:hAnsi="Times New Roman" w:cs="Times New Roman"/>
          <w:sz w:val="28"/>
          <w:szCs w:val="28"/>
        </w:rPr>
      </w:pPr>
      <w:r w:rsidRPr="000F4AC0">
        <w:rPr>
          <w:rFonts w:ascii="Times New Roman" w:eastAsia="Times New Roman" w:hAnsi="Times New Roman" w:cs="Times New Roman"/>
          <w:sz w:val="28"/>
          <w:szCs w:val="28"/>
        </w:rPr>
        <w:t>Председатель комиссии: Зеленина Светлана Николаевна, - заместитель Главы муниципального района Сергиевский.</w:t>
      </w:r>
    </w:p>
    <w:p w:rsidR="000F4AC0" w:rsidRPr="000F4AC0" w:rsidRDefault="000F4AC0" w:rsidP="00E17FF4">
      <w:pPr>
        <w:spacing w:after="0"/>
        <w:ind w:firstLine="708"/>
        <w:jc w:val="both"/>
        <w:rPr>
          <w:rFonts w:ascii="Times New Roman" w:eastAsia="Times New Roman" w:hAnsi="Times New Roman" w:cs="Times New Roman"/>
          <w:sz w:val="28"/>
          <w:szCs w:val="28"/>
        </w:rPr>
      </w:pPr>
      <w:r w:rsidRPr="000F4AC0">
        <w:rPr>
          <w:rFonts w:ascii="Times New Roman" w:eastAsia="Times New Roman" w:hAnsi="Times New Roman" w:cs="Times New Roman"/>
          <w:sz w:val="28"/>
          <w:szCs w:val="28"/>
        </w:rPr>
        <w:t>Основной задачей Комиссии является:</w:t>
      </w:r>
    </w:p>
    <w:p w:rsidR="000F4AC0" w:rsidRPr="000F4AC0" w:rsidRDefault="000F4AC0" w:rsidP="00E17FF4">
      <w:pPr>
        <w:spacing w:after="0"/>
        <w:jc w:val="both"/>
        <w:rPr>
          <w:rFonts w:ascii="Times New Roman" w:eastAsia="Times New Roman" w:hAnsi="Times New Roman" w:cs="Times New Roman"/>
          <w:sz w:val="28"/>
          <w:szCs w:val="28"/>
        </w:rPr>
      </w:pPr>
      <w:r w:rsidRPr="000F4AC0">
        <w:rPr>
          <w:rFonts w:ascii="Times New Roman" w:eastAsia="Times New Roman" w:hAnsi="Times New Roman" w:cs="Times New Roman"/>
          <w:sz w:val="28"/>
          <w:szCs w:val="28"/>
        </w:rPr>
        <w:t xml:space="preserve">- осуществление </w:t>
      </w:r>
      <w:proofErr w:type="gramStart"/>
      <w:r w:rsidRPr="000F4AC0">
        <w:rPr>
          <w:rFonts w:ascii="Times New Roman" w:eastAsia="Times New Roman" w:hAnsi="Times New Roman" w:cs="Times New Roman"/>
          <w:sz w:val="28"/>
          <w:szCs w:val="28"/>
        </w:rPr>
        <w:t>контроля за</w:t>
      </w:r>
      <w:proofErr w:type="gramEnd"/>
      <w:r w:rsidRPr="000F4AC0">
        <w:rPr>
          <w:rFonts w:ascii="Times New Roman" w:eastAsia="Times New Roman" w:hAnsi="Times New Roman" w:cs="Times New Roman"/>
          <w:sz w:val="28"/>
          <w:szCs w:val="28"/>
        </w:rPr>
        <w:t xml:space="preserve"> использованием жилых помещений муниципального специализированного жилищного фонда, предоставленных </w:t>
      </w:r>
      <w:r w:rsidRPr="000F4AC0">
        <w:rPr>
          <w:rFonts w:ascii="Times New Roman" w:eastAsia="Times New Roman" w:hAnsi="Times New Roman" w:cs="Times New Roman"/>
          <w:color w:val="000000"/>
          <w:sz w:val="28"/>
          <w:szCs w:val="28"/>
        </w:rPr>
        <w:t>детям-сиротам, детям, оставшимся без попечения родителей и лицам из числа детей-сирот и детей, оставшихся без попечения родителей</w:t>
      </w:r>
      <w:r w:rsidRPr="000F4AC0">
        <w:rPr>
          <w:rFonts w:ascii="Times New Roman" w:eastAsia="Times New Roman" w:hAnsi="Times New Roman" w:cs="Times New Roman"/>
          <w:sz w:val="28"/>
          <w:szCs w:val="28"/>
        </w:rPr>
        <w:t>.</w:t>
      </w:r>
    </w:p>
    <w:p w:rsidR="000F4AC0" w:rsidRPr="000F4AC0" w:rsidRDefault="000F4AC0" w:rsidP="00E17FF4">
      <w:pPr>
        <w:spacing w:after="0"/>
        <w:ind w:firstLine="708"/>
        <w:jc w:val="both"/>
        <w:rPr>
          <w:rFonts w:ascii="Times New Roman" w:eastAsia="Times New Roman" w:hAnsi="Times New Roman" w:cs="Times New Roman"/>
          <w:sz w:val="28"/>
          <w:szCs w:val="28"/>
        </w:rPr>
      </w:pPr>
      <w:r w:rsidRPr="000F4AC0">
        <w:rPr>
          <w:rFonts w:ascii="Times New Roman" w:eastAsia="Times New Roman" w:hAnsi="Times New Roman" w:cs="Times New Roman"/>
          <w:sz w:val="28"/>
          <w:szCs w:val="28"/>
        </w:rPr>
        <w:lastRenderedPageBreak/>
        <w:t>Комиссия в соответствии с возложенной на неё задачей выполняет следующие функции:</w:t>
      </w:r>
    </w:p>
    <w:p w:rsidR="000F4AC0" w:rsidRPr="000F4AC0" w:rsidRDefault="000F4AC0" w:rsidP="00E17FF4">
      <w:pPr>
        <w:spacing w:after="0"/>
        <w:jc w:val="both"/>
        <w:rPr>
          <w:rFonts w:ascii="Times New Roman" w:eastAsia="Times New Roman" w:hAnsi="Times New Roman" w:cs="Times New Roman"/>
          <w:sz w:val="28"/>
          <w:szCs w:val="28"/>
        </w:rPr>
      </w:pPr>
      <w:r w:rsidRPr="000F4AC0">
        <w:rPr>
          <w:rFonts w:ascii="Times New Roman" w:eastAsia="Times New Roman" w:hAnsi="Times New Roman" w:cs="Times New Roman"/>
          <w:sz w:val="28"/>
          <w:szCs w:val="28"/>
        </w:rPr>
        <w:t>- проводит работу по разъяснению условий и порядка использования жилых помещений;</w:t>
      </w:r>
    </w:p>
    <w:p w:rsidR="000F4AC0" w:rsidRPr="000F4AC0" w:rsidRDefault="000F4AC0" w:rsidP="00E17FF4">
      <w:pPr>
        <w:spacing w:after="0"/>
        <w:jc w:val="both"/>
        <w:rPr>
          <w:rFonts w:ascii="Times New Roman" w:eastAsia="Times New Roman" w:hAnsi="Times New Roman" w:cs="Times New Roman"/>
          <w:sz w:val="28"/>
          <w:szCs w:val="28"/>
        </w:rPr>
      </w:pPr>
      <w:r w:rsidRPr="000F4AC0">
        <w:rPr>
          <w:rFonts w:ascii="Times New Roman" w:eastAsia="Times New Roman" w:hAnsi="Times New Roman" w:cs="Times New Roman"/>
          <w:sz w:val="28"/>
          <w:szCs w:val="28"/>
        </w:rPr>
        <w:t>- выявляет случаи использования жилых помещений не в соответствии с их целевым назначением.</w:t>
      </w:r>
    </w:p>
    <w:p w:rsidR="000F4AC0" w:rsidRPr="000F4AC0" w:rsidRDefault="000F4AC0" w:rsidP="00E17FF4">
      <w:pPr>
        <w:spacing w:after="0"/>
        <w:ind w:firstLine="708"/>
        <w:jc w:val="both"/>
        <w:rPr>
          <w:rFonts w:ascii="Times New Roman" w:eastAsia="Times New Roman" w:hAnsi="Times New Roman" w:cs="Times New Roman"/>
          <w:sz w:val="28"/>
          <w:szCs w:val="28"/>
        </w:rPr>
      </w:pPr>
      <w:r w:rsidRPr="000F4AC0">
        <w:rPr>
          <w:rFonts w:ascii="Times New Roman" w:eastAsia="Times New Roman" w:hAnsi="Times New Roman" w:cs="Times New Roman"/>
          <w:sz w:val="28"/>
          <w:szCs w:val="28"/>
        </w:rPr>
        <w:t>Комиссия по вопросам, отнесенным к её компетенции, имеет право:</w:t>
      </w:r>
    </w:p>
    <w:p w:rsidR="000F4AC0" w:rsidRPr="000F4AC0" w:rsidRDefault="000F4AC0" w:rsidP="00E17FF4">
      <w:pPr>
        <w:spacing w:after="0"/>
        <w:jc w:val="both"/>
        <w:rPr>
          <w:rFonts w:ascii="Times New Roman" w:eastAsia="Times New Roman" w:hAnsi="Times New Roman" w:cs="Times New Roman"/>
          <w:sz w:val="28"/>
          <w:szCs w:val="28"/>
        </w:rPr>
      </w:pPr>
      <w:r w:rsidRPr="000F4AC0">
        <w:rPr>
          <w:rFonts w:ascii="Times New Roman" w:eastAsia="Times New Roman" w:hAnsi="Times New Roman" w:cs="Times New Roman"/>
          <w:sz w:val="28"/>
          <w:szCs w:val="28"/>
        </w:rPr>
        <w:t>- запрашивать у организаций и заинтересованных органов материалы и информацию, необходимую для работы Комиссии.</w:t>
      </w:r>
    </w:p>
    <w:p w:rsidR="000F4AC0" w:rsidRPr="000F4AC0" w:rsidRDefault="000F4AC0" w:rsidP="00E17FF4">
      <w:pPr>
        <w:spacing w:after="0"/>
        <w:jc w:val="both"/>
        <w:rPr>
          <w:rFonts w:ascii="Times New Roman" w:eastAsia="Times New Roman" w:hAnsi="Times New Roman" w:cs="Times New Roman"/>
          <w:sz w:val="28"/>
          <w:szCs w:val="28"/>
        </w:rPr>
      </w:pPr>
      <w:r w:rsidRPr="000F4AC0">
        <w:rPr>
          <w:rFonts w:ascii="Times New Roman" w:eastAsia="Times New Roman" w:hAnsi="Times New Roman" w:cs="Times New Roman"/>
          <w:sz w:val="28"/>
          <w:szCs w:val="28"/>
        </w:rPr>
        <w:t>- привлекать в установленном порядке к работе Комиссии представителей территориальных органов исполнительной власти, общественных и других организаций, а также специалистов;</w:t>
      </w:r>
    </w:p>
    <w:p w:rsidR="000F4AC0" w:rsidRPr="000F4AC0" w:rsidRDefault="000F4AC0" w:rsidP="00E17FF4">
      <w:pPr>
        <w:spacing w:after="0"/>
        <w:jc w:val="both"/>
        <w:rPr>
          <w:rFonts w:ascii="Times New Roman" w:eastAsia="Times New Roman" w:hAnsi="Times New Roman" w:cs="Times New Roman"/>
          <w:color w:val="000000"/>
          <w:sz w:val="28"/>
          <w:szCs w:val="28"/>
        </w:rPr>
      </w:pPr>
      <w:r w:rsidRPr="000F4AC0">
        <w:rPr>
          <w:rFonts w:ascii="Times New Roman" w:eastAsia="Times New Roman" w:hAnsi="Times New Roman" w:cs="Times New Roman"/>
          <w:sz w:val="28"/>
          <w:szCs w:val="28"/>
        </w:rPr>
        <w:t>- составлять акта проверки использования жилого помещения муниципального специализированного жилищного фонда и (или) распоряжения жилым помещением, обеспечения надлежащего санитарного и технического состояния  жилого помещения</w:t>
      </w:r>
      <w:r w:rsidRPr="000F4AC0">
        <w:rPr>
          <w:rFonts w:ascii="Times New Roman" w:eastAsia="Times New Roman" w:hAnsi="Times New Roman" w:cs="Times New Roman"/>
          <w:color w:val="000000"/>
          <w:sz w:val="28"/>
          <w:szCs w:val="28"/>
        </w:rPr>
        <w:t>, с указанием характера нарушений;</w:t>
      </w:r>
    </w:p>
    <w:p w:rsidR="000F4AC0" w:rsidRPr="000F4AC0" w:rsidRDefault="000F4AC0" w:rsidP="00E17FF4">
      <w:pPr>
        <w:widowControl w:val="0"/>
        <w:spacing w:after="0"/>
        <w:jc w:val="both"/>
        <w:rPr>
          <w:rFonts w:ascii="Times New Roman" w:eastAsia="Times New Roman" w:hAnsi="Times New Roman" w:cs="Times New Roman"/>
          <w:color w:val="000000"/>
          <w:sz w:val="28"/>
          <w:szCs w:val="28"/>
          <w:shd w:val="clear" w:color="auto" w:fill="FFFFFF"/>
          <w:lang w:val="x-none" w:eastAsia="x-none"/>
        </w:rPr>
      </w:pPr>
      <w:r w:rsidRPr="000F4AC0">
        <w:rPr>
          <w:rFonts w:ascii="Times New Roman" w:eastAsia="Times New Roman" w:hAnsi="Times New Roman" w:cs="Times New Roman"/>
          <w:color w:val="000000"/>
          <w:sz w:val="28"/>
          <w:szCs w:val="28"/>
          <w:lang w:val="x-none" w:eastAsia="x-none"/>
        </w:rPr>
        <w:t xml:space="preserve">- при выявлении в ходе обследования признаков нарушения норм санитарного законодательства, требований пожарной безопасности, экологической и иной безопасности, прав потребителей и благополучия человека Комиссия направлять соответствующую информацию в территориальные подразделения государственного контроля и надзора в </w:t>
      </w:r>
      <w:r w:rsidRPr="000F4AC0">
        <w:rPr>
          <w:rFonts w:ascii="Times New Roman" w:eastAsia="Times New Roman" w:hAnsi="Times New Roman" w:cs="Times New Roman"/>
          <w:color w:val="000000"/>
          <w:sz w:val="28"/>
          <w:szCs w:val="28"/>
          <w:shd w:val="clear" w:color="auto" w:fill="FFFFFF"/>
          <w:lang w:val="x-none" w:eastAsia="x-none"/>
        </w:rPr>
        <w:t>сферах санитарно-эпидемиологической, пожарной, экологической и иной безопасности, защиты прав потребителей и благополучия человека.</w:t>
      </w:r>
    </w:p>
    <w:p w:rsidR="000F4AC0" w:rsidRPr="000F4AC0" w:rsidRDefault="000F4AC0" w:rsidP="00E17FF4">
      <w:pPr>
        <w:numPr>
          <w:ilvl w:val="1"/>
          <w:numId w:val="26"/>
        </w:numPr>
        <w:spacing w:after="0"/>
        <w:ind w:left="0" w:firstLine="709"/>
        <w:jc w:val="both"/>
        <w:rPr>
          <w:rFonts w:ascii="Times New Roman" w:eastAsia="Times New Roman" w:hAnsi="Times New Roman" w:cs="Times New Roman"/>
          <w:sz w:val="28"/>
          <w:szCs w:val="28"/>
        </w:rPr>
      </w:pPr>
      <w:r w:rsidRPr="000F4AC0">
        <w:rPr>
          <w:rFonts w:ascii="Times New Roman" w:eastAsia="Times New Roman" w:hAnsi="Times New Roman" w:cs="Times New Roman"/>
          <w:sz w:val="28"/>
          <w:szCs w:val="28"/>
        </w:rPr>
        <w:t>Периодичность осуществления контрольных мероприятий: один раз в полгода</w:t>
      </w:r>
    </w:p>
    <w:p w:rsidR="000F4AC0" w:rsidRPr="000F4AC0" w:rsidRDefault="000F4AC0" w:rsidP="00E17FF4">
      <w:pPr>
        <w:numPr>
          <w:ilvl w:val="0"/>
          <w:numId w:val="26"/>
        </w:numPr>
        <w:spacing w:after="0"/>
        <w:jc w:val="both"/>
        <w:rPr>
          <w:rFonts w:ascii="Times New Roman" w:eastAsia="Times New Roman" w:hAnsi="Times New Roman" w:cs="Times New Roman"/>
          <w:sz w:val="28"/>
          <w:szCs w:val="28"/>
        </w:rPr>
      </w:pPr>
      <w:r w:rsidRPr="000F4AC0">
        <w:rPr>
          <w:rFonts w:ascii="Times New Roman" w:eastAsia="Times New Roman" w:hAnsi="Times New Roman" w:cs="Times New Roman"/>
          <w:sz w:val="28"/>
          <w:szCs w:val="28"/>
        </w:rPr>
        <w:t>Количество выявленных нарушений, из них:</w:t>
      </w:r>
    </w:p>
    <w:p w:rsidR="000F4AC0" w:rsidRPr="000F4AC0" w:rsidRDefault="000F4AC0" w:rsidP="00E17FF4">
      <w:pPr>
        <w:numPr>
          <w:ilvl w:val="1"/>
          <w:numId w:val="26"/>
        </w:numPr>
        <w:spacing w:after="0"/>
        <w:ind w:left="0" w:firstLine="709"/>
        <w:jc w:val="both"/>
        <w:rPr>
          <w:rFonts w:ascii="Times New Roman" w:eastAsia="Times New Roman" w:hAnsi="Times New Roman" w:cs="Times New Roman"/>
          <w:sz w:val="28"/>
          <w:szCs w:val="28"/>
        </w:rPr>
      </w:pPr>
      <w:r w:rsidRPr="000F4AC0">
        <w:rPr>
          <w:rFonts w:ascii="Times New Roman" w:eastAsia="Times New Roman" w:hAnsi="Times New Roman" w:cs="Times New Roman"/>
          <w:sz w:val="28"/>
          <w:szCs w:val="28"/>
        </w:rPr>
        <w:t>Проживание в жилом помещении посторонних лиц: 1 нарушение.</w:t>
      </w:r>
    </w:p>
    <w:p w:rsidR="000F4AC0" w:rsidRPr="000F4AC0" w:rsidRDefault="000F4AC0" w:rsidP="00E17FF4">
      <w:pPr>
        <w:numPr>
          <w:ilvl w:val="1"/>
          <w:numId w:val="26"/>
        </w:numPr>
        <w:spacing w:after="0"/>
        <w:ind w:left="0" w:firstLine="709"/>
        <w:jc w:val="both"/>
        <w:rPr>
          <w:rFonts w:ascii="Times New Roman" w:eastAsia="Times New Roman" w:hAnsi="Times New Roman" w:cs="Times New Roman"/>
          <w:sz w:val="28"/>
          <w:szCs w:val="28"/>
        </w:rPr>
      </w:pPr>
      <w:r w:rsidRPr="000F4AC0">
        <w:rPr>
          <w:rFonts w:ascii="Times New Roman" w:eastAsia="Times New Roman" w:hAnsi="Times New Roman" w:cs="Times New Roman"/>
          <w:sz w:val="28"/>
          <w:szCs w:val="28"/>
        </w:rPr>
        <w:t>Использование жилого помещения не по назначению: не выявлено.</w:t>
      </w:r>
    </w:p>
    <w:p w:rsidR="000F4AC0" w:rsidRPr="000F4AC0" w:rsidRDefault="000F4AC0" w:rsidP="00E17FF4">
      <w:pPr>
        <w:numPr>
          <w:ilvl w:val="1"/>
          <w:numId w:val="26"/>
        </w:numPr>
        <w:spacing w:after="0"/>
        <w:ind w:left="0" w:firstLine="709"/>
        <w:jc w:val="both"/>
        <w:rPr>
          <w:rFonts w:ascii="Times New Roman" w:eastAsia="Times New Roman" w:hAnsi="Times New Roman" w:cs="Times New Roman"/>
          <w:sz w:val="28"/>
          <w:szCs w:val="28"/>
        </w:rPr>
      </w:pPr>
      <w:r w:rsidRPr="000F4AC0">
        <w:rPr>
          <w:rFonts w:ascii="Times New Roman" w:eastAsia="Times New Roman" w:hAnsi="Times New Roman" w:cs="Times New Roman"/>
          <w:sz w:val="28"/>
          <w:szCs w:val="28"/>
        </w:rPr>
        <w:t xml:space="preserve">Выполнение в жилом помещении работ или совершения других действий, приводящих к его порче (в </w:t>
      </w:r>
      <w:proofErr w:type="spellStart"/>
      <w:r w:rsidRPr="000F4AC0">
        <w:rPr>
          <w:rFonts w:ascii="Times New Roman" w:eastAsia="Times New Roman" w:hAnsi="Times New Roman" w:cs="Times New Roman"/>
          <w:sz w:val="28"/>
          <w:szCs w:val="28"/>
        </w:rPr>
        <w:t>т.ч</w:t>
      </w:r>
      <w:proofErr w:type="spellEnd"/>
      <w:r w:rsidRPr="000F4AC0">
        <w:rPr>
          <w:rFonts w:ascii="Times New Roman" w:eastAsia="Times New Roman" w:hAnsi="Times New Roman" w:cs="Times New Roman"/>
          <w:sz w:val="28"/>
          <w:szCs w:val="28"/>
        </w:rPr>
        <w:t>. порча санитарно-технического и иного оборудования): не выявлено.</w:t>
      </w:r>
    </w:p>
    <w:p w:rsidR="000F4AC0" w:rsidRPr="000F4AC0" w:rsidRDefault="000F4AC0" w:rsidP="00E17FF4">
      <w:pPr>
        <w:numPr>
          <w:ilvl w:val="1"/>
          <w:numId w:val="26"/>
        </w:numPr>
        <w:spacing w:after="0"/>
        <w:ind w:left="0" w:firstLine="709"/>
        <w:jc w:val="both"/>
        <w:rPr>
          <w:rFonts w:ascii="Times New Roman" w:eastAsia="Times New Roman" w:hAnsi="Times New Roman" w:cs="Times New Roman"/>
          <w:sz w:val="28"/>
          <w:szCs w:val="28"/>
        </w:rPr>
      </w:pPr>
      <w:r w:rsidRPr="000F4AC0">
        <w:rPr>
          <w:rFonts w:ascii="Times New Roman" w:eastAsia="Times New Roman" w:hAnsi="Times New Roman" w:cs="Times New Roman"/>
          <w:sz w:val="28"/>
          <w:szCs w:val="28"/>
        </w:rPr>
        <w:t>Перепланировка жилого помещения в нарушение законов РФ: не выявлено.</w:t>
      </w:r>
    </w:p>
    <w:p w:rsidR="000F4AC0" w:rsidRPr="000F4AC0" w:rsidRDefault="000F4AC0" w:rsidP="00E17FF4">
      <w:pPr>
        <w:numPr>
          <w:ilvl w:val="1"/>
          <w:numId w:val="26"/>
        </w:numPr>
        <w:spacing w:after="0"/>
        <w:ind w:left="0" w:firstLine="709"/>
        <w:jc w:val="both"/>
        <w:rPr>
          <w:rFonts w:ascii="Times New Roman" w:eastAsia="Times New Roman" w:hAnsi="Times New Roman" w:cs="Times New Roman"/>
          <w:sz w:val="28"/>
          <w:szCs w:val="28"/>
        </w:rPr>
      </w:pPr>
      <w:r w:rsidRPr="000F4AC0">
        <w:rPr>
          <w:rFonts w:ascii="Times New Roman" w:eastAsia="Times New Roman" w:hAnsi="Times New Roman" w:cs="Times New Roman"/>
          <w:sz w:val="28"/>
          <w:szCs w:val="28"/>
        </w:rPr>
        <w:t xml:space="preserve"> Другое (указать): нарушение правил пользования жилым помещением, прав и законных интересов соседей – 2 случая.</w:t>
      </w:r>
    </w:p>
    <w:p w:rsidR="000F4AC0" w:rsidRPr="000F4AC0" w:rsidRDefault="000F4AC0" w:rsidP="00E17FF4">
      <w:pPr>
        <w:numPr>
          <w:ilvl w:val="0"/>
          <w:numId w:val="26"/>
        </w:numPr>
        <w:spacing w:after="0"/>
        <w:ind w:left="0" w:firstLine="0"/>
        <w:jc w:val="both"/>
        <w:rPr>
          <w:rFonts w:ascii="Times New Roman" w:eastAsia="Times New Roman" w:hAnsi="Times New Roman" w:cs="Times New Roman"/>
          <w:sz w:val="28"/>
          <w:szCs w:val="28"/>
        </w:rPr>
      </w:pPr>
      <w:r w:rsidRPr="000F4AC0">
        <w:rPr>
          <w:rFonts w:ascii="Times New Roman" w:eastAsia="Times New Roman" w:hAnsi="Times New Roman" w:cs="Times New Roman"/>
          <w:sz w:val="28"/>
          <w:szCs w:val="28"/>
        </w:rPr>
        <w:t>Принимаемые меры по выявленным нарушениям: посторонние граждане выселены из жилого помещения, устанавливается местонахождение гражданина через родственников (в розыск от администрации не принимают), за нарушение правил пользования жилым помещением, прав и законных интересов соседей составляются административные протоколы, граждане рассматриваются на административной комиссии, носятся предупреждения, штрафы.</w:t>
      </w:r>
    </w:p>
    <w:p w:rsidR="000F4AC0" w:rsidRPr="000F4AC0" w:rsidRDefault="000F4AC0" w:rsidP="00E17FF4">
      <w:pPr>
        <w:numPr>
          <w:ilvl w:val="0"/>
          <w:numId w:val="26"/>
        </w:numPr>
        <w:spacing w:after="0"/>
        <w:ind w:left="0" w:firstLine="0"/>
        <w:jc w:val="both"/>
        <w:rPr>
          <w:rFonts w:ascii="Times New Roman" w:eastAsia="Times New Roman" w:hAnsi="Times New Roman" w:cs="Times New Roman"/>
          <w:sz w:val="28"/>
          <w:szCs w:val="28"/>
        </w:rPr>
      </w:pPr>
      <w:r w:rsidRPr="000F4AC0">
        <w:rPr>
          <w:rFonts w:ascii="Times New Roman" w:eastAsia="Times New Roman" w:hAnsi="Times New Roman" w:cs="Times New Roman"/>
          <w:sz w:val="28"/>
          <w:szCs w:val="28"/>
        </w:rPr>
        <w:lastRenderedPageBreak/>
        <w:t>Количество лиц данной категории не проживающих в полученных жилых помещениях муниципального специализированного жилищного фонда.</w:t>
      </w:r>
    </w:p>
    <w:p w:rsidR="000F4AC0" w:rsidRPr="000F4AC0" w:rsidRDefault="000F4AC0" w:rsidP="00E17FF4">
      <w:pPr>
        <w:numPr>
          <w:ilvl w:val="1"/>
          <w:numId w:val="26"/>
        </w:numPr>
        <w:spacing w:after="0"/>
        <w:ind w:hanging="371"/>
        <w:jc w:val="both"/>
        <w:rPr>
          <w:rFonts w:ascii="Times New Roman" w:eastAsia="Times New Roman" w:hAnsi="Times New Roman" w:cs="Times New Roman"/>
          <w:sz w:val="28"/>
          <w:szCs w:val="28"/>
        </w:rPr>
      </w:pPr>
      <w:r w:rsidRPr="000F4AC0">
        <w:rPr>
          <w:rFonts w:ascii="Times New Roman" w:eastAsia="Times New Roman" w:hAnsi="Times New Roman" w:cs="Times New Roman"/>
          <w:sz w:val="28"/>
          <w:szCs w:val="28"/>
        </w:rPr>
        <w:t>из них</w:t>
      </w:r>
      <w:r w:rsidRPr="000F4AC0">
        <w:rPr>
          <w:rFonts w:ascii="Times New Roman" w:eastAsia="Times New Roman" w:hAnsi="Times New Roman" w:cs="Times New Roman"/>
          <w:sz w:val="28"/>
          <w:szCs w:val="28"/>
          <w:lang w:val="en-US"/>
        </w:rPr>
        <w:t>:</w:t>
      </w:r>
      <w:r w:rsidRPr="000F4AC0">
        <w:rPr>
          <w:rFonts w:ascii="Times New Roman" w:eastAsia="Times New Roman" w:hAnsi="Times New Roman" w:cs="Times New Roman"/>
          <w:sz w:val="28"/>
          <w:szCs w:val="28"/>
        </w:rPr>
        <w:t xml:space="preserve"> </w:t>
      </w:r>
    </w:p>
    <w:p w:rsidR="000F4AC0" w:rsidRPr="000F4AC0" w:rsidRDefault="000F4AC0" w:rsidP="00E17FF4">
      <w:pPr>
        <w:spacing w:after="0"/>
        <w:ind w:firstLine="708"/>
        <w:jc w:val="center"/>
        <w:rPr>
          <w:rFonts w:ascii="Times New Roman" w:eastAsia="Times New Roman" w:hAnsi="Times New Roman" w:cs="Times New Roman"/>
          <w:spacing w:val="-4"/>
          <w:sz w:val="28"/>
          <w:szCs w:val="28"/>
        </w:rPr>
      </w:pPr>
      <w:r w:rsidRPr="000F4AC0">
        <w:rPr>
          <w:rFonts w:ascii="Times New Roman" w:eastAsia="Times New Roman" w:hAnsi="Times New Roman" w:cs="Times New Roman"/>
          <w:spacing w:val="-4"/>
          <w:sz w:val="28"/>
          <w:szCs w:val="28"/>
        </w:rPr>
        <w:t xml:space="preserve">Более 6 месяцев – </w:t>
      </w:r>
      <w:r w:rsidRPr="000F4AC0">
        <w:rPr>
          <w:rFonts w:ascii="Times New Roman" w:eastAsia="Times New Roman" w:hAnsi="Times New Roman" w:cs="Times New Roman"/>
          <w:spacing w:val="-4"/>
          <w:sz w:val="28"/>
          <w:szCs w:val="28"/>
          <w:u w:val="single"/>
        </w:rPr>
        <w:t>1</w:t>
      </w:r>
      <w:r w:rsidRPr="000F4AC0">
        <w:rPr>
          <w:rFonts w:ascii="Times New Roman" w:eastAsia="Times New Roman" w:hAnsi="Times New Roman" w:cs="Times New Roman"/>
          <w:spacing w:val="-4"/>
          <w:sz w:val="28"/>
          <w:szCs w:val="28"/>
        </w:rPr>
        <w:t xml:space="preserve"> чел. (причина не установлено, так как не представляется возможным установить </w:t>
      </w:r>
      <w:proofErr w:type="gramStart"/>
      <w:r w:rsidRPr="000F4AC0">
        <w:rPr>
          <w:rFonts w:ascii="Times New Roman" w:eastAsia="Times New Roman" w:hAnsi="Times New Roman" w:cs="Times New Roman"/>
          <w:spacing w:val="-4"/>
          <w:sz w:val="28"/>
          <w:szCs w:val="28"/>
        </w:rPr>
        <w:t>место нахождение</w:t>
      </w:r>
      <w:proofErr w:type="gramEnd"/>
      <w:r w:rsidRPr="000F4AC0">
        <w:rPr>
          <w:rFonts w:ascii="Times New Roman" w:eastAsia="Times New Roman" w:hAnsi="Times New Roman" w:cs="Times New Roman"/>
          <w:spacing w:val="-4"/>
          <w:sz w:val="28"/>
          <w:szCs w:val="28"/>
        </w:rPr>
        <w:t xml:space="preserve"> нанимателя).</w:t>
      </w:r>
    </w:p>
    <w:p w:rsidR="000F4AC0" w:rsidRPr="000F4AC0" w:rsidRDefault="000F4AC0" w:rsidP="00E17FF4">
      <w:pPr>
        <w:spacing w:after="0"/>
        <w:ind w:firstLine="708"/>
        <w:jc w:val="center"/>
        <w:rPr>
          <w:rFonts w:ascii="Times New Roman" w:eastAsia="Times New Roman" w:hAnsi="Times New Roman" w:cs="Times New Roman"/>
          <w:spacing w:val="-4"/>
          <w:sz w:val="28"/>
          <w:szCs w:val="28"/>
        </w:rPr>
      </w:pPr>
      <w:r w:rsidRPr="000F4AC0">
        <w:rPr>
          <w:rFonts w:ascii="Times New Roman" w:eastAsia="Times New Roman" w:hAnsi="Times New Roman" w:cs="Times New Roman"/>
          <w:spacing w:val="-4"/>
          <w:sz w:val="28"/>
          <w:szCs w:val="28"/>
        </w:rPr>
        <w:t xml:space="preserve">Более 1 года – </w:t>
      </w:r>
      <w:r w:rsidRPr="000F4AC0">
        <w:rPr>
          <w:rFonts w:ascii="Times New Roman" w:eastAsia="Times New Roman" w:hAnsi="Times New Roman" w:cs="Times New Roman"/>
          <w:spacing w:val="-4"/>
          <w:sz w:val="28"/>
          <w:szCs w:val="28"/>
          <w:u w:val="single"/>
        </w:rPr>
        <w:t>1</w:t>
      </w:r>
      <w:r w:rsidRPr="000F4AC0">
        <w:rPr>
          <w:rFonts w:ascii="Times New Roman" w:eastAsia="Times New Roman" w:hAnsi="Times New Roman" w:cs="Times New Roman"/>
          <w:spacing w:val="-4"/>
          <w:sz w:val="28"/>
          <w:szCs w:val="28"/>
        </w:rPr>
        <w:t xml:space="preserve"> чел. (не желает проживать на территории муниципального района Сергиевский).</w:t>
      </w:r>
    </w:p>
    <w:p w:rsidR="000F4AC0" w:rsidRPr="000F4AC0" w:rsidRDefault="000F4AC0" w:rsidP="00E17FF4">
      <w:pPr>
        <w:numPr>
          <w:ilvl w:val="0"/>
          <w:numId w:val="26"/>
        </w:numPr>
        <w:spacing w:after="0"/>
        <w:ind w:left="0" w:firstLine="0"/>
        <w:jc w:val="both"/>
        <w:rPr>
          <w:rFonts w:ascii="Times New Roman" w:eastAsia="Times New Roman" w:hAnsi="Times New Roman" w:cs="Times New Roman"/>
          <w:sz w:val="28"/>
          <w:szCs w:val="28"/>
        </w:rPr>
      </w:pPr>
      <w:r w:rsidRPr="000F4AC0">
        <w:rPr>
          <w:rFonts w:ascii="Times New Roman" w:eastAsia="Times New Roman" w:hAnsi="Times New Roman" w:cs="Times New Roman"/>
          <w:sz w:val="28"/>
          <w:szCs w:val="28"/>
        </w:rPr>
        <w:t xml:space="preserve">Количество лиц данной категории имеющих задолженность за коммунальные услуги (более чем за 6 месяцев) - </w:t>
      </w:r>
      <w:r w:rsidRPr="000F4AC0">
        <w:rPr>
          <w:rFonts w:ascii="Times New Roman" w:eastAsia="Times New Roman" w:hAnsi="Times New Roman" w:cs="Times New Roman"/>
          <w:sz w:val="28"/>
          <w:szCs w:val="28"/>
          <w:u w:val="single"/>
        </w:rPr>
        <w:t>8</w:t>
      </w:r>
      <w:r w:rsidRPr="000F4AC0">
        <w:rPr>
          <w:rFonts w:ascii="Times New Roman" w:eastAsia="Times New Roman" w:hAnsi="Times New Roman" w:cs="Times New Roman"/>
          <w:sz w:val="28"/>
          <w:szCs w:val="28"/>
        </w:rPr>
        <w:t xml:space="preserve">, общая задолженность – </w:t>
      </w:r>
      <w:r w:rsidRPr="000F4AC0">
        <w:rPr>
          <w:rFonts w:ascii="Times New Roman" w:eastAsia="Times New Roman" w:hAnsi="Times New Roman" w:cs="Times New Roman"/>
          <w:sz w:val="28"/>
          <w:szCs w:val="28"/>
          <w:u w:val="single"/>
        </w:rPr>
        <w:t>378,7 тысяч</w:t>
      </w:r>
      <w:r w:rsidRPr="000F4AC0">
        <w:rPr>
          <w:rFonts w:ascii="Times New Roman" w:eastAsia="Times New Roman" w:hAnsi="Times New Roman" w:cs="Times New Roman"/>
          <w:sz w:val="28"/>
          <w:szCs w:val="28"/>
        </w:rPr>
        <w:t xml:space="preserve"> (руб.).</w:t>
      </w:r>
    </w:p>
    <w:p w:rsidR="000F4AC0" w:rsidRPr="000F4AC0" w:rsidRDefault="000F4AC0" w:rsidP="00E17FF4">
      <w:pPr>
        <w:numPr>
          <w:ilvl w:val="0"/>
          <w:numId w:val="26"/>
        </w:numPr>
        <w:spacing w:after="0"/>
        <w:ind w:left="0" w:firstLine="0"/>
        <w:jc w:val="both"/>
        <w:rPr>
          <w:rFonts w:ascii="Times New Roman" w:eastAsia="Times New Roman" w:hAnsi="Times New Roman" w:cs="Times New Roman"/>
          <w:sz w:val="28"/>
          <w:szCs w:val="28"/>
        </w:rPr>
      </w:pPr>
      <w:r w:rsidRPr="000F4AC0">
        <w:rPr>
          <w:rFonts w:ascii="Times New Roman" w:eastAsia="Times New Roman" w:hAnsi="Times New Roman" w:cs="Times New Roman"/>
          <w:sz w:val="28"/>
          <w:szCs w:val="28"/>
        </w:rPr>
        <w:t xml:space="preserve">Принимаемые меры к данным лицам (не проживающим и имеющим задолженность): </w:t>
      </w:r>
      <w:r w:rsidRPr="000F4AC0">
        <w:rPr>
          <w:rFonts w:ascii="Times New Roman" w:eastAsia="Times New Roman" w:hAnsi="Times New Roman" w:cs="Times New Roman"/>
          <w:sz w:val="28"/>
          <w:szCs w:val="28"/>
          <w:u w:val="single"/>
        </w:rPr>
        <w:t>оказывается содействие в трудоустройстве, постановке на учет в центре занятости население, организации обучения в учебном заведении, расположенном на территории муниципального района Сергиевский</w:t>
      </w:r>
      <w:proofErr w:type="gramStart"/>
      <w:r w:rsidRPr="000F4AC0">
        <w:rPr>
          <w:rFonts w:ascii="Times New Roman" w:eastAsia="Times New Roman" w:hAnsi="Times New Roman" w:cs="Times New Roman"/>
          <w:sz w:val="28"/>
          <w:szCs w:val="28"/>
          <w:u w:val="single"/>
        </w:rPr>
        <w:t xml:space="preserve"> </w:t>
      </w:r>
      <w:r w:rsidRPr="000F4AC0">
        <w:rPr>
          <w:rFonts w:ascii="Times New Roman" w:eastAsia="Times New Roman" w:hAnsi="Times New Roman" w:cs="Times New Roman"/>
          <w:sz w:val="28"/>
          <w:szCs w:val="28"/>
        </w:rPr>
        <w:t>.</w:t>
      </w:r>
      <w:proofErr w:type="gramEnd"/>
    </w:p>
    <w:p w:rsidR="000F4AC0" w:rsidRDefault="000F4AC0" w:rsidP="00E17FF4">
      <w:pPr>
        <w:shd w:val="clear" w:color="auto" w:fill="FFFFFF"/>
        <w:spacing w:after="150"/>
        <w:ind w:firstLine="708"/>
        <w:jc w:val="both"/>
        <w:rPr>
          <w:rFonts w:ascii="Times New Roman" w:eastAsia="Times New Roman" w:hAnsi="Times New Roman" w:cs="Times New Roman"/>
          <w:color w:val="000000"/>
          <w:sz w:val="28"/>
          <w:szCs w:val="28"/>
        </w:rPr>
      </w:pPr>
      <w:proofErr w:type="gramStart"/>
      <w:r w:rsidRPr="000F4AC0">
        <w:rPr>
          <w:rFonts w:ascii="Times New Roman" w:eastAsia="Times New Roman" w:hAnsi="Times New Roman" w:cs="Times New Roman"/>
          <w:color w:val="000000"/>
          <w:sz w:val="28"/>
          <w:szCs w:val="28"/>
        </w:rPr>
        <w:t>- однократное предоставление единовременной социальной выплаты на ремонт одного нуждающегося в ремонте жилого помещения размером не менее 14 квадратных метров общей площади, принадлежащего сироте единолично на праве собственности и находящегося на территории Самарской области (в течение года со дня достижения им возраста 18 лет.</w:t>
      </w:r>
      <w:proofErr w:type="gramEnd"/>
      <w:r w:rsidRPr="000F4AC0">
        <w:rPr>
          <w:rFonts w:ascii="Times New Roman" w:eastAsia="Times New Roman" w:hAnsi="Times New Roman" w:cs="Times New Roman"/>
          <w:color w:val="000000"/>
          <w:sz w:val="28"/>
          <w:szCs w:val="28"/>
        </w:rPr>
        <w:t xml:space="preserve"> </w:t>
      </w:r>
      <w:proofErr w:type="gramStart"/>
      <w:r w:rsidRPr="000F4AC0">
        <w:rPr>
          <w:rFonts w:ascii="Times New Roman" w:eastAsia="Times New Roman" w:hAnsi="Times New Roman" w:cs="Times New Roman"/>
          <w:color w:val="000000"/>
          <w:sz w:val="28"/>
          <w:szCs w:val="28"/>
        </w:rPr>
        <w:t>Гарантии предоставляются Правительством Самарской области.) – данный вид гарантии не предоставлялся детям-сиротам на территории муниципального района Сергиевский.</w:t>
      </w:r>
      <w:proofErr w:type="gramEnd"/>
    </w:p>
    <w:p w:rsidR="000F4AC0" w:rsidRDefault="000F4AC0" w:rsidP="00E17FF4">
      <w:pPr>
        <w:shd w:val="clear" w:color="auto" w:fill="FFFFFF"/>
        <w:spacing w:after="150"/>
        <w:ind w:firstLine="708"/>
        <w:jc w:val="both"/>
        <w:rPr>
          <w:rFonts w:ascii="Times New Roman" w:eastAsia="Times New Roman" w:hAnsi="Times New Roman" w:cs="Times New Roman"/>
          <w:color w:val="000000"/>
          <w:sz w:val="28"/>
          <w:szCs w:val="28"/>
        </w:rPr>
      </w:pPr>
    </w:p>
    <w:p w:rsidR="000F4AC0" w:rsidRPr="00000B1C" w:rsidRDefault="000F4AC0" w:rsidP="00E17FF4">
      <w:pPr>
        <w:pStyle w:val="a3"/>
        <w:spacing w:line="276" w:lineRule="auto"/>
        <w:ind w:left="360"/>
        <w:jc w:val="both"/>
        <w:rPr>
          <w:rFonts w:ascii="Times New Roman" w:hAnsi="Times New Roman" w:cs="Times New Roman"/>
          <w:sz w:val="28"/>
          <w:szCs w:val="28"/>
        </w:rPr>
      </w:pPr>
      <w:r w:rsidRPr="00000B1C">
        <w:rPr>
          <w:rFonts w:ascii="Times New Roman" w:hAnsi="Times New Roman" w:cs="Times New Roman"/>
          <w:sz w:val="28"/>
          <w:szCs w:val="28"/>
        </w:rPr>
        <w:t xml:space="preserve">Голосовали: «за» - </w:t>
      </w:r>
      <w:r>
        <w:rPr>
          <w:rFonts w:ascii="Times New Roman" w:hAnsi="Times New Roman" w:cs="Times New Roman"/>
          <w:sz w:val="28"/>
          <w:szCs w:val="28"/>
        </w:rPr>
        <w:t>16 человек</w:t>
      </w:r>
      <w:r w:rsidRPr="00000B1C">
        <w:rPr>
          <w:rFonts w:ascii="Times New Roman" w:hAnsi="Times New Roman" w:cs="Times New Roman"/>
          <w:sz w:val="28"/>
          <w:szCs w:val="28"/>
        </w:rPr>
        <w:t>;</w:t>
      </w:r>
    </w:p>
    <w:p w:rsidR="000F4AC0" w:rsidRPr="00000B1C" w:rsidRDefault="000F4AC0" w:rsidP="00E17FF4">
      <w:pPr>
        <w:pStyle w:val="a3"/>
        <w:spacing w:line="276" w:lineRule="auto"/>
        <w:ind w:left="360"/>
        <w:jc w:val="both"/>
        <w:rPr>
          <w:rFonts w:ascii="Times New Roman" w:hAnsi="Times New Roman" w:cs="Times New Roman"/>
          <w:sz w:val="28"/>
          <w:szCs w:val="28"/>
        </w:rPr>
      </w:pPr>
      <w:r w:rsidRPr="00000B1C">
        <w:rPr>
          <w:rFonts w:ascii="Times New Roman" w:hAnsi="Times New Roman" w:cs="Times New Roman"/>
          <w:sz w:val="28"/>
          <w:szCs w:val="28"/>
        </w:rPr>
        <w:t xml:space="preserve">                      «против» - нет;</w:t>
      </w:r>
    </w:p>
    <w:p w:rsidR="000F4AC0" w:rsidRPr="000F4AC0" w:rsidRDefault="000F4AC0" w:rsidP="00E17FF4">
      <w:pPr>
        <w:pStyle w:val="a3"/>
        <w:spacing w:line="276" w:lineRule="auto"/>
        <w:ind w:left="360"/>
        <w:jc w:val="both"/>
        <w:rPr>
          <w:rFonts w:ascii="Times New Roman" w:hAnsi="Times New Roman" w:cs="Times New Roman"/>
          <w:sz w:val="28"/>
          <w:szCs w:val="28"/>
        </w:rPr>
      </w:pPr>
      <w:r w:rsidRPr="00000B1C">
        <w:rPr>
          <w:rFonts w:ascii="Times New Roman" w:hAnsi="Times New Roman" w:cs="Times New Roman"/>
          <w:sz w:val="28"/>
          <w:szCs w:val="28"/>
        </w:rPr>
        <w:t xml:space="preserve">                      «воздержался» - нет.</w:t>
      </w:r>
    </w:p>
    <w:p w:rsidR="000F4AC0" w:rsidRDefault="000F4AC0" w:rsidP="00E17FF4">
      <w:pPr>
        <w:pStyle w:val="a3"/>
        <w:spacing w:line="276" w:lineRule="auto"/>
        <w:jc w:val="both"/>
        <w:rPr>
          <w:rFonts w:ascii="Times New Roman" w:hAnsi="Times New Roman" w:cs="Times New Roman"/>
          <w:sz w:val="28"/>
          <w:szCs w:val="28"/>
        </w:rPr>
      </w:pPr>
    </w:p>
    <w:p w:rsidR="00F740B3" w:rsidRDefault="000F4AC0" w:rsidP="00E17FF4">
      <w:pPr>
        <w:pStyle w:val="a3"/>
        <w:spacing w:line="276" w:lineRule="auto"/>
        <w:jc w:val="both"/>
        <w:rPr>
          <w:rFonts w:ascii="Times New Roman" w:hAnsi="Times New Roman" w:cs="Times New Roman"/>
          <w:sz w:val="28"/>
          <w:szCs w:val="28"/>
        </w:rPr>
      </w:pPr>
      <w:r w:rsidRPr="000F4AC0">
        <w:rPr>
          <w:rFonts w:ascii="Times New Roman" w:hAnsi="Times New Roman" w:cs="Times New Roman"/>
          <w:sz w:val="28"/>
          <w:szCs w:val="28"/>
          <w:u w:val="single"/>
        </w:rPr>
        <w:t>Выступил:</w:t>
      </w:r>
      <w:r w:rsidRPr="000F4AC0">
        <w:rPr>
          <w:rFonts w:ascii="Times New Roman" w:hAnsi="Times New Roman" w:cs="Times New Roman"/>
          <w:sz w:val="28"/>
          <w:szCs w:val="28"/>
        </w:rPr>
        <w:t xml:space="preserve"> Ю.В. </w:t>
      </w:r>
      <w:proofErr w:type="spellStart"/>
      <w:r w:rsidRPr="000F4AC0">
        <w:rPr>
          <w:rFonts w:ascii="Times New Roman" w:hAnsi="Times New Roman" w:cs="Times New Roman"/>
          <w:sz w:val="28"/>
          <w:szCs w:val="28"/>
        </w:rPr>
        <w:t>Анцинов</w:t>
      </w:r>
      <w:proofErr w:type="spellEnd"/>
      <w:r w:rsidRPr="000F4AC0">
        <w:rPr>
          <w:rFonts w:ascii="Times New Roman" w:hAnsi="Times New Roman" w:cs="Times New Roman"/>
          <w:sz w:val="28"/>
          <w:szCs w:val="28"/>
        </w:rPr>
        <w:t xml:space="preserve"> – председатель Общественного Совета при администрации муниципального района Сергиевский, который внёс предложения:</w:t>
      </w:r>
    </w:p>
    <w:p w:rsidR="000F4AC0" w:rsidRPr="000F4AC0" w:rsidRDefault="000F4AC0" w:rsidP="00E17FF4">
      <w:pPr>
        <w:pStyle w:val="a3"/>
        <w:spacing w:line="276" w:lineRule="auto"/>
        <w:jc w:val="both"/>
        <w:rPr>
          <w:rFonts w:ascii="Times New Roman" w:hAnsi="Times New Roman" w:cs="Times New Roman"/>
          <w:sz w:val="28"/>
          <w:szCs w:val="28"/>
        </w:rPr>
      </w:pPr>
      <w:r w:rsidRPr="000F4AC0">
        <w:rPr>
          <w:rFonts w:ascii="Times New Roman" w:hAnsi="Times New Roman" w:cs="Times New Roman"/>
          <w:sz w:val="28"/>
          <w:szCs w:val="28"/>
        </w:rPr>
        <w:t xml:space="preserve">Информацию, представленную Первым заместителем Главы муниципального района Сергиевский – Анатолием Ивановичем </w:t>
      </w:r>
      <w:proofErr w:type="spellStart"/>
      <w:r w:rsidRPr="000F4AC0">
        <w:rPr>
          <w:rFonts w:ascii="Times New Roman" w:hAnsi="Times New Roman" w:cs="Times New Roman"/>
          <w:sz w:val="28"/>
          <w:szCs w:val="28"/>
        </w:rPr>
        <w:t>Екамасовым</w:t>
      </w:r>
      <w:proofErr w:type="spellEnd"/>
      <w:r w:rsidRPr="000F4AC0">
        <w:rPr>
          <w:rFonts w:ascii="Times New Roman" w:hAnsi="Times New Roman" w:cs="Times New Roman"/>
          <w:sz w:val="28"/>
          <w:szCs w:val="28"/>
        </w:rPr>
        <w:t>; Руководителем комитета по муниципальному имуществу муниципального района Сергиевский – Натальей Анатольевной Абрамовой; Заместителем Главы муниципального района Сергиевский – Сергеем Анатольевичем Савельевым; Руководителем Комитета по делам семьи и детства администрации муниципального района Сергиевский – Еленой Валерьевной Земсковой принять к сведению.</w:t>
      </w:r>
    </w:p>
    <w:p w:rsidR="000F4AC0" w:rsidRPr="000F4AC0" w:rsidRDefault="000F4AC0" w:rsidP="00E17FF4">
      <w:pPr>
        <w:pStyle w:val="a3"/>
        <w:spacing w:line="276" w:lineRule="auto"/>
        <w:jc w:val="both"/>
        <w:rPr>
          <w:rFonts w:ascii="Times New Roman" w:hAnsi="Times New Roman" w:cs="Times New Roman"/>
          <w:sz w:val="28"/>
          <w:szCs w:val="28"/>
        </w:rPr>
      </w:pPr>
    </w:p>
    <w:p w:rsidR="000F4AC0" w:rsidRPr="000F4AC0" w:rsidRDefault="000F4AC0" w:rsidP="00E17FF4">
      <w:pPr>
        <w:pStyle w:val="a3"/>
        <w:spacing w:line="276" w:lineRule="auto"/>
        <w:ind w:firstLine="567"/>
        <w:jc w:val="both"/>
        <w:rPr>
          <w:rFonts w:ascii="Times New Roman" w:hAnsi="Times New Roman" w:cs="Times New Roman"/>
          <w:sz w:val="28"/>
          <w:szCs w:val="28"/>
        </w:rPr>
      </w:pPr>
      <w:bookmarkStart w:id="0" w:name="_GoBack"/>
      <w:bookmarkEnd w:id="0"/>
      <w:r w:rsidRPr="000F4AC0">
        <w:rPr>
          <w:rFonts w:ascii="Times New Roman" w:hAnsi="Times New Roman" w:cs="Times New Roman"/>
          <w:sz w:val="28"/>
          <w:szCs w:val="28"/>
        </w:rPr>
        <w:t xml:space="preserve">В целях обеспечения общественного </w:t>
      </w:r>
      <w:proofErr w:type="gramStart"/>
      <w:r w:rsidRPr="000F4AC0">
        <w:rPr>
          <w:rFonts w:ascii="Times New Roman" w:hAnsi="Times New Roman" w:cs="Times New Roman"/>
          <w:sz w:val="28"/>
          <w:szCs w:val="28"/>
        </w:rPr>
        <w:t>контроля  за</w:t>
      </w:r>
      <w:proofErr w:type="gramEnd"/>
      <w:r w:rsidRPr="000F4AC0">
        <w:rPr>
          <w:rFonts w:ascii="Times New Roman" w:hAnsi="Times New Roman" w:cs="Times New Roman"/>
          <w:sz w:val="28"/>
          <w:szCs w:val="28"/>
        </w:rPr>
        <w:t xml:space="preserve"> достижением приоритетных социальных задач в муниципальном районе Сергиевский в 2016 году, сформулированных в Посланиях Президента Российской Федерации В.В. Путина и Губернатора Самарской области Н.И. Меркушкина и повышения эффективности работы Общественного Совета при администрации муниципального района Сергиевский, рекомендуется:</w:t>
      </w:r>
    </w:p>
    <w:p w:rsidR="000F4AC0" w:rsidRPr="000F4AC0" w:rsidRDefault="000F4AC0" w:rsidP="00E17FF4">
      <w:pPr>
        <w:pStyle w:val="a3"/>
        <w:spacing w:line="276" w:lineRule="auto"/>
        <w:jc w:val="both"/>
        <w:rPr>
          <w:rFonts w:ascii="Times New Roman" w:hAnsi="Times New Roman" w:cs="Times New Roman"/>
          <w:sz w:val="28"/>
          <w:szCs w:val="28"/>
        </w:rPr>
      </w:pPr>
    </w:p>
    <w:p w:rsidR="000F4AC0" w:rsidRPr="000F4AC0" w:rsidRDefault="000F4AC0" w:rsidP="00E17FF4">
      <w:pPr>
        <w:pStyle w:val="a3"/>
        <w:spacing w:line="276" w:lineRule="auto"/>
        <w:ind w:left="567"/>
        <w:jc w:val="both"/>
        <w:rPr>
          <w:rFonts w:ascii="Times New Roman" w:hAnsi="Times New Roman" w:cs="Times New Roman"/>
          <w:sz w:val="28"/>
          <w:szCs w:val="28"/>
        </w:rPr>
      </w:pPr>
      <w:r w:rsidRPr="000F4AC0">
        <w:rPr>
          <w:rFonts w:ascii="Times New Roman" w:hAnsi="Times New Roman" w:cs="Times New Roman"/>
          <w:sz w:val="28"/>
          <w:szCs w:val="28"/>
        </w:rPr>
        <w:t>1.</w:t>
      </w:r>
      <w:r w:rsidRPr="000F4AC0">
        <w:rPr>
          <w:rFonts w:ascii="Times New Roman" w:hAnsi="Times New Roman" w:cs="Times New Roman"/>
          <w:sz w:val="28"/>
          <w:szCs w:val="28"/>
        </w:rPr>
        <w:tab/>
        <w:t>Усилить общественный контроль реализации Закона Самарской области № 94-ГД «О земле» от 11.03.2005 года;</w:t>
      </w:r>
    </w:p>
    <w:p w:rsidR="000F4AC0" w:rsidRPr="000F4AC0" w:rsidRDefault="000F4AC0" w:rsidP="00E17FF4">
      <w:pPr>
        <w:pStyle w:val="a3"/>
        <w:spacing w:line="276" w:lineRule="auto"/>
        <w:ind w:left="567"/>
        <w:jc w:val="both"/>
        <w:rPr>
          <w:rFonts w:ascii="Times New Roman" w:hAnsi="Times New Roman" w:cs="Times New Roman"/>
          <w:sz w:val="28"/>
          <w:szCs w:val="28"/>
        </w:rPr>
      </w:pPr>
    </w:p>
    <w:p w:rsidR="000F4AC0" w:rsidRPr="000F4AC0" w:rsidRDefault="000F4AC0" w:rsidP="00E17FF4">
      <w:pPr>
        <w:pStyle w:val="a3"/>
        <w:spacing w:line="276" w:lineRule="auto"/>
        <w:ind w:left="567"/>
        <w:jc w:val="both"/>
        <w:rPr>
          <w:rFonts w:ascii="Times New Roman" w:hAnsi="Times New Roman" w:cs="Times New Roman"/>
          <w:sz w:val="28"/>
          <w:szCs w:val="28"/>
        </w:rPr>
      </w:pPr>
      <w:r w:rsidRPr="000F4AC0">
        <w:rPr>
          <w:rFonts w:ascii="Times New Roman" w:hAnsi="Times New Roman" w:cs="Times New Roman"/>
          <w:sz w:val="28"/>
          <w:szCs w:val="28"/>
        </w:rPr>
        <w:t>2.</w:t>
      </w:r>
      <w:r w:rsidRPr="000F4AC0">
        <w:rPr>
          <w:rFonts w:ascii="Times New Roman" w:hAnsi="Times New Roman" w:cs="Times New Roman"/>
          <w:sz w:val="28"/>
          <w:szCs w:val="28"/>
        </w:rPr>
        <w:tab/>
        <w:t xml:space="preserve">Продолжить </w:t>
      </w:r>
      <w:proofErr w:type="gramStart"/>
      <w:r w:rsidRPr="000F4AC0">
        <w:rPr>
          <w:rFonts w:ascii="Times New Roman" w:hAnsi="Times New Roman" w:cs="Times New Roman"/>
          <w:sz w:val="28"/>
          <w:szCs w:val="28"/>
        </w:rPr>
        <w:t>контроль за</w:t>
      </w:r>
      <w:proofErr w:type="gramEnd"/>
      <w:r w:rsidRPr="000F4AC0">
        <w:rPr>
          <w:rFonts w:ascii="Times New Roman" w:hAnsi="Times New Roman" w:cs="Times New Roman"/>
          <w:sz w:val="28"/>
          <w:szCs w:val="28"/>
        </w:rPr>
        <w:t xml:space="preserve"> исполнением Распоряжения Губернатора Самарской области о порядке постановки на учёт граждан, имеющих трёх и более детей, желающих бесплатно приобрести сформированные земельные участки из земель, находящихся в муниципальной собственности;</w:t>
      </w:r>
    </w:p>
    <w:p w:rsidR="000F4AC0" w:rsidRPr="000F4AC0" w:rsidRDefault="000F4AC0" w:rsidP="00E17FF4">
      <w:pPr>
        <w:pStyle w:val="a3"/>
        <w:spacing w:line="276" w:lineRule="auto"/>
        <w:ind w:left="567"/>
        <w:jc w:val="both"/>
        <w:rPr>
          <w:rFonts w:ascii="Times New Roman" w:hAnsi="Times New Roman" w:cs="Times New Roman"/>
          <w:sz w:val="28"/>
          <w:szCs w:val="28"/>
        </w:rPr>
      </w:pPr>
    </w:p>
    <w:p w:rsidR="000F4AC0" w:rsidRPr="000F4AC0" w:rsidRDefault="000F4AC0" w:rsidP="00E17FF4">
      <w:pPr>
        <w:pStyle w:val="a3"/>
        <w:spacing w:line="276" w:lineRule="auto"/>
        <w:ind w:left="567"/>
        <w:jc w:val="both"/>
        <w:rPr>
          <w:rFonts w:ascii="Times New Roman" w:hAnsi="Times New Roman" w:cs="Times New Roman"/>
          <w:sz w:val="28"/>
          <w:szCs w:val="28"/>
        </w:rPr>
      </w:pPr>
      <w:r w:rsidRPr="000F4AC0">
        <w:rPr>
          <w:rFonts w:ascii="Times New Roman" w:hAnsi="Times New Roman" w:cs="Times New Roman"/>
          <w:sz w:val="28"/>
          <w:szCs w:val="28"/>
        </w:rPr>
        <w:t>3.</w:t>
      </w:r>
      <w:r w:rsidRPr="000F4AC0">
        <w:rPr>
          <w:rFonts w:ascii="Times New Roman" w:hAnsi="Times New Roman" w:cs="Times New Roman"/>
          <w:sz w:val="28"/>
          <w:szCs w:val="28"/>
        </w:rPr>
        <w:tab/>
        <w:t xml:space="preserve">Усилить общественный </w:t>
      </w:r>
      <w:proofErr w:type="gramStart"/>
      <w:r w:rsidRPr="000F4AC0">
        <w:rPr>
          <w:rFonts w:ascii="Times New Roman" w:hAnsi="Times New Roman" w:cs="Times New Roman"/>
          <w:sz w:val="28"/>
          <w:szCs w:val="28"/>
        </w:rPr>
        <w:t>контроль за</w:t>
      </w:r>
      <w:proofErr w:type="gramEnd"/>
      <w:r w:rsidRPr="000F4AC0">
        <w:rPr>
          <w:rFonts w:ascii="Times New Roman" w:hAnsi="Times New Roman" w:cs="Times New Roman"/>
          <w:sz w:val="28"/>
          <w:szCs w:val="28"/>
        </w:rPr>
        <w:t xml:space="preserve"> взаимодействием советов МКД с управляющей организацией и заключением соглашений с управляющей компанией  ООО «СКК»;</w:t>
      </w:r>
    </w:p>
    <w:p w:rsidR="000F4AC0" w:rsidRPr="000F4AC0" w:rsidRDefault="000F4AC0" w:rsidP="00E17FF4">
      <w:pPr>
        <w:pStyle w:val="a3"/>
        <w:spacing w:line="276" w:lineRule="auto"/>
        <w:ind w:left="567"/>
        <w:jc w:val="both"/>
        <w:rPr>
          <w:rFonts w:ascii="Times New Roman" w:hAnsi="Times New Roman" w:cs="Times New Roman"/>
          <w:sz w:val="28"/>
          <w:szCs w:val="28"/>
        </w:rPr>
      </w:pPr>
    </w:p>
    <w:p w:rsidR="000F4AC0" w:rsidRPr="000F4AC0" w:rsidRDefault="000F4AC0" w:rsidP="00E17FF4">
      <w:pPr>
        <w:pStyle w:val="a3"/>
        <w:spacing w:line="276" w:lineRule="auto"/>
        <w:ind w:left="567"/>
        <w:jc w:val="both"/>
        <w:rPr>
          <w:rFonts w:ascii="Times New Roman" w:hAnsi="Times New Roman" w:cs="Times New Roman"/>
          <w:sz w:val="28"/>
          <w:szCs w:val="28"/>
        </w:rPr>
      </w:pPr>
      <w:r w:rsidRPr="000F4AC0">
        <w:rPr>
          <w:rFonts w:ascii="Times New Roman" w:hAnsi="Times New Roman" w:cs="Times New Roman"/>
          <w:sz w:val="28"/>
          <w:szCs w:val="28"/>
        </w:rPr>
        <w:t>4.</w:t>
      </w:r>
      <w:r w:rsidRPr="000F4AC0">
        <w:rPr>
          <w:rFonts w:ascii="Times New Roman" w:hAnsi="Times New Roman" w:cs="Times New Roman"/>
          <w:sz w:val="28"/>
          <w:szCs w:val="28"/>
        </w:rPr>
        <w:tab/>
        <w:t>Разработать план работа работы Общественного Совета на 2017 год, предусмотрев проведение конференций, семинаров и круглых столов (в формате личных встреч);</w:t>
      </w:r>
    </w:p>
    <w:p w:rsidR="000F4AC0" w:rsidRPr="000F4AC0" w:rsidRDefault="000F4AC0" w:rsidP="00E17FF4">
      <w:pPr>
        <w:pStyle w:val="a3"/>
        <w:spacing w:line="276" w:lineRule="auto"/>
        <w:ind w:left="567"/>
        <w:jc w:val="both"/>
        <w:rPr>
          <w:rFonts w:ascii="Times New Roman" w:hAnsi="Times New Roman" w:cs="Times New Roman"/>
          <w:sz w:val="28"/>
          <w:szCs w:val="28"/>
        </w:rPr>
      </w:pPr>
    </w:p>
    <w:p w:rsidR="000F4AC0" w:rsidRPr="000F4AC0" w:rsidRDefault="000F4AC0" w:rsidP="00E17FF4">
      <w:pPr>
        <w:pStyle w:val="a3"/>
        <w:spacing w:line="276" w:lineRule="auto"/>
        <w:ind w:left="567"/>
        <w:jc w:val="both"/>
        <w:rPr>
          <w:rFonts w:ascii="Times New Roman" w:hAnsi="Times New Roman" w:cs="Times New Roman"/>
          <w:sz w:val="28"/>
          <w:szCs w:val="28"/>
        </w:rPr>
      </w:pPr>
      <w:r w:rsidRPr="000F4AC0">
        <w:rPr>
          <w:rFonts w:ascii="Times New Roman" w:hAnsi="Times New Roman" w:cs="Times New Roman"/>
          <w:sz w:val="28"/>
          <w:szCs w:val="28"/>
        </w:rPr>
        <w:t>5.</w:t>
      </w:r>
      <w:r w:rsidRPr="000F4AC0">
        <w:rPr>
          <w:rFonts w:ascii="Times New Roman" w:hAnsi="Times New Roman" w:cs="Times New Roman"/>
          <w:sz w:val="28"/>
          <w:szCs w:val="28"/>
        </w:rPr>
        <w:tab/>
        <w:t xml:space="preserve">Усилить общественный </w:t>
      </w:r>
      <w:proofErr w:type="gramStart"/>
      <w:r w:rsidRPr="000F4AC0">
        <w:rPr>
          <w:rFonts w:ascii="Times New Roman" w:hAnsi="Times New Roman" w:cs="Times New Roman"/>
          <w:sz w:val="28"/>
          <w:szCs w:val="28"/>
        </w:rPr>
        <w:t>контроль за</w:t>
      </w:r>
      <w:proofErr w:type="gramEnd"/>
      <w:r w:rsidRPr="000F4AC0">
        <w:rPr>
          <w:rFonts w:ascii="Times New Roman" w:hAnsi="Times New Roman" w:cs="Times New Roman"/>
          <w:sz w:val="28"/>
          <w:szCs w:val="28"/>
        </w:rPr>
        <w:t xml:space="preserve"> реализацией в муниципальном районе Сергиевский Федерального закона от 21.12.1996 № 159-ФЗ «О дополнительных гарантиях по социальной поддержке детей-сирот и детей, оставшихся без попечения родителей»;</w:t>
      </w:r>
    </w:p>
    <w:p w:rsidR="000F4AC0" w:rsidRPr="000F4AC0" w:rsidRDefault="000F4AC0" w:rsidP="00E17FF4">
      <w:pPr>
        <w:pStyle w:val="a3"/>
        <w:spacing w:line="276" w:lineRule="auto"/>
        <w:ind w:left="567"/>
        <w:jc w:val="both"/>
        <w:rPr>
          <w:rFonts w:ascii="Times New Roman" w:hAnsi="Times New Roman" w:cs="Times New Roman"/>
          <w:sz w:val="28"/>
          <w:szCs w:val="28"/>
        </w:rPr>
      </w:pPr>
    </w:p>
    <w:p w:rsidR="000F4AC0" w:rsidRPr="000F4AC0" w:rsidRDefault="000F4AC0" w:rsidP="00E17FF4">
      <w:pPr>
        <w:pStyle w:val="a3"/>
        <w:spacing w:line="276" w:lineRule="auto"/>
        <w:ind w:left="567"/>
        <w:jc w:val="both"/>
        <w:rPr>
          <w:rFonts w:ascii="Times New Roman" w:hAnsi="Times New Roman" w:cs="Times New Roman"/>
          <w:sz w:val="28"/>
          <w:szCs w:val="28"/>
        </w:rPr>
      </w:pPr>
      <w:r w:rsidRPr="000F4AC0">
        <w:rPr>
          <w:rFonts w:ascii="Times New Roman" w:hAnsi="Times New Roman" w:cs="Times New Roman"/>
          <w:sz w:val="28"/>
          <w:szCs w:val="28"/>
        </w:rPr>
        <w:t>6.</w:t>
      </w:r>
      <w:r w:rsidRPr="000F4AC0">
        <w:rPr>
          <w:rFonts w:ascii="Times New Roman" w:hAnsi="Times New Roman" w:cs="Times New Roman"/>
          <w:sz w:val="28"/>
          <w:szCs w:val="28"/>
        </w:rPr>
        <w:tab/>
        <w:t>Обеспечить информационную открытость результатов своей деятельности, уставных принципов работы, в том числе используя технические и организационные возможности, предоставляемые органами местного самоуправления;</w:t>
      </w:r>
    </w:p>
    <w:p w:rsidR="000F4AC0" w:rsidRPr="000F4AC0" w:rsidRDefault="000F4AC0" w:rsidP="00E17FF4">
      <w:pPr>
        <w:pStyle w:val="a3"/>
        <w:spacing w:line="276" w:lineRule="auto"/>
        <w:ind w:left="567"/>
        <w:jc w:val="both"/>
        <w:rPr>
          <w:rFonts w:ascii="Times New Roman" w:hAnsi="Times New Roman" w:cs="Times New Roman"/>
          <w:sz w:val="28"/>
          <w:szCs w:val="28"/>
        </w:rPr>
      </w:pPr>
    </w:p>
    <w:p w:rsidR="000F4AC0" w:rsidRPr="000F4AC0" w:rsidRDefault="000F4AC0" w:rsidP="00E17FF4">
      <w:pPr>
        <w:pStyle w:val="a3"/>
        <w:spacing w:line="276" w:lineRule="auto"/>
        <w:ind w:left="567"/>
        <w:jc w:val="both"/>
        <w:rPr>
          <w:rFonts w:ascii="Times New Roman" w:hAnsi="Times New Roman" w:cs="Times New Roman"/>
          <w:sz w:val="28"/>
          <w:szCs w:val="28"/>
        </w:rPr>
      </w:pPr>
      <w:r w:rsidRPr="000F4AC0">
        <w:rPr>
          <w:rFonts w:ascii="Times New Roman" w:hAnsi="Times New Roman" w:cs="Times New Roman"/>
          <w:sz w:val="28"/>
          <w:szCs w:val="28"/>
        </w:rPr>
        <w:t>7.</w:t>
      </w:r>
      <w:r w:rsidRPr="000F4AC0">
        <w:rPr>
          <w:rFonts w:ascii="Times New Roman" w:hAnsi="Times New Roman" w:cs="Times New Roman"/>
          <w:sz w:val="28"/>
          <w:szCs w:val="28"/>
        </w:rPr>
        <w:tab/>
        <w:t>Продолжить работу по формированию положительного общественного мнения о значимости общественного контроля и его инструментах;</w:t>
      </w:r>
    </w:p>
    <w:p w:rsidR="000F4AC0" w:rsidRPr="000F4AC0" w:rsidRDefault="000F4AC0" w:rsidP="00E17FF4">
      <w:pPr>
        <w:pStyle w:val="a3"/>
        <w:spacing w:line="276" w:lineRule="auto"/>
        <w:ind w:left="567"/>
        <w:jc w:val="both"/>
        <w:rPr>
          <w:rFonts w:ascii="Times New Roman" w:hAnsi="Times New Roman" w:cs="Times New Roman"/>
          <w:sz w:val="28"/>
          <w:szCs w:val="28"/>
        </w:rPr>
      </w:pPr>
    </w:p>
    <w:p w:rsidR="000F4AC0" w:rsidRDefault="000F4AC0" w:rsidP="00E17FF4">
      <w:pPr>
        <w:pStyle w:val="a3"/>
        <w:spacing w:line="276" w:lineRule="auto"/>
        <w:ind w:left="567"/>
        <w:jc w:val="both"/>
        <w:rPr>
          <w:rFonts w:ascii="Times New Roman" w:hAnsi="Times New Roman" w:cs="Times New Roman"/>
          <w:sz w:val="28"/>
          <w:szCs w:val="28"/>
        </w:rPr>
      </w:pPr>
      <w:r w:rsidRPr="000F4AC0">
        <w:rPr>
          <w:rFonts w:ascii="Times New Roman" w:hAnsi="Times New Roman" w:cs="Times New Roman"/>
          <w:sz w:val="28"/>
          <w:szCs w:val="28"/>
        </w:rPr>
        <w:t>8.</w:t>
      </w:r>
      <w:r w:rsidRPr="000F4AC0">
        <w:rPr>
          <w:rFonts w:ascii="Times New Roman" w:hAnsi="Times New Roman" w:cs="Times New Roman"/>
          <w:sz w:val="28"/>
          <w:szCs w:val="28"/>
        </w:rPr>
        <w:tab/>
        <w:t>Информировать население о конкретных результатах деятельности субъектов общественного контроля в решении общественно значимых вопросов.</w:t>
      </w:r>
    </w:p>
    <w:p w:rsidR="00A91C79" w:rsidRDefault="00A91C79" w:rsidP="00E17FF4">
      <w:pPr>
        <w:pStyle w:val="a3"/>
        <w:spacing w:line="276" w:lineRule="auto"/>
        <w:rPr>
          <w:rFonts w:ascii="Times New Roman" w:hAnsi="Times New Roman" w:cs="Times New Roman"/>
          <w:sz w:val="28"/>
          <w:szCs w:val="28"/>
        </w:rPr>
      </w:pPr>
    </w:p>
    <w:p w:rsidR="00C017B9" w:rsidRPr="00C65880" w:rsidRDefault="00C017B9" w:rsidP="00E17FF4">
      <w:pPr>
        <w:pStyle w:val="a3"/>
        <w:spacing w:line="276" w:lineRule="auto"/>
        <w:rPr>
          <w:rFonts w:ascii="Times New Roman" w:hAnsi="Times New Roman" w:cs="Times New Roman"/>
          <w:sz w:val="28"/>
          <w:szCs w:val="28"/>
        </w:rPr>
      </w:pPr>
    </w:p>
    <w:p w:rsidR="00D240CF" w:rsidRDefault="00D240CF" w:rsidP="00E17FF4">
      <w:pPr>
        <w:pStyle w:val="a3"/>
        <w:spacing w:line="276" w:lineRule="auto"/>
        <w:rPr>
          <w:rFonts w:ascii="Times New Roman" w:hAnsi="Times New Roman" w:cs="Times New Roman"/>
          <w:sz w:val="28"/>
          <w:szCs w:val="28"/>
        </w:rPr>
      </w:pPr>
      <w:r w:rsidRPr="00C65880">
        <w:rPr>
          <w:rFonts w:ascii="Times New Roman" w:hAnsi="Times New Roman" w:cs="Times New Roman"/>
          <w:sz w:val="28"/>
          <w:szCs w:val="28"/>
        </w:rPr>
        <w:t xml:space="preserve">Председатель </w:t>
      </w:r>
    </w:p>
    <w:p w:rsidR="00517334" w:rsidRDefault="00517334" w:rsidP="00E17FF4">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Общественного Совета </w:t>
      </w:r>
    </w:p>
    <w:p w:rsidR="00517334" w:rsidRDefault="00517334" w:rsidP="00E17FF4">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при администрации </w:t>
      </w:r>
      <w:proofErr w:type="gramStart"/>
      <w:r>
        <w:rPr>
          <w:rFonts w:ascii="Times New Roman" w:hAnsi="Times New Roman" w:cs="Times New Roman"/>
          <w:sz w:val="28"/>
          <w:szCs w:val="28"/>
        </w:rPr>
        <w:t>муниципального</w:t>
      </w:r>
      <w:proofErr w:type="gramEnd"/>
    </w:p>
    <w:p w:rsidR="00FE21B3" w:rsidRPr="001320C2" w:rsidRDefault="00517334" w:rsidP="00E17FF4">
      <w:pPr>
        <w:pStyle w:val="a3"/>
        <w:spacing w:line="276" w:lineRule="auto"/>
        <w:rPr>
          <w:rFonts w:ascii="Times New Roman" w:hAnsi="Times New Roman" w:cs="Times New Roman"/>
          <w:b/>
          <w:sz w:val="28"/>
          <w:szCs w:val="28"/>
        </w:rPr>
      </w:pPr>
      <w:r>
        <w:rPr>
          <w:rFonts w:ascii="Times New Roman" w:hAnsi="Times New Roman" w:cs="Times New Roman"/>
          <w:sz w:val="28"/>
          <w:szCs w:val="28"/>
        </w:rPr>
        <w:t xml:space="preserve">района Сергиевский                                                         </w:t>
      </w:r>
      <w:r w:rsidR="00574B84">
        <w:rPr>
          <w:rFonts w:ascii="Times New Roman" w:hAnsi="Times New Roman" w:cs="Times New Roman"/>
          <w:sz w:val="28"/>
          <w:szCs w:val="28"/>
        </w:rPr>
        <w:t xml:space="preserve">          </w:t>
      </w:r>
      <w:r>
        <w:rPr>
          <w:rFonts w:ascii="Times New Roman" w:hAnsi="Times New Roman" w:cs="Times New Roman"/>
          <w:sz w:val="28"/>
          <w:szCs w:val="28"/>
        </w:rPr>
        <w:t xml:space="preserve">        Ю</w:t>
      </w:r>
      <w:r w:rsidR="00D240CF" w:rsidRPr="00C65880">
        <w:rPr>
          <w:rFonts w:ascii="Times New Roman" w:hAnsi="Times New Roman" w:cs="Times New Roman"/>
          <w:sz w:val="28"/>
          <w:szCs w:val="28"/>
        </w:rPr>
        <w:t>.В.</w:t>
      </w:r>
      <w:r w:rsidR="000F4AC0">
        <w:rPr>
          <w:rFonts w:ascii="Times New Roman" w:hAnsi="Times New Roman" w:cs="Times New Roman"/>
          <w:sz w:val="28"/>
          <w:szCs w:val="28"/>
        </w:rPr>
        <w:t xml:space="preserve"> </w:t>
      </w:r>
      <w:proofErr w:type="spellStart"/>
      <w:r w:rsidR="00D240CF" w:rsidRPr="00C65880">
        <w:rPr>
          <w:rFonts w:ascii="Times New Roman" w:hAnsi="Times New Roman" w:cs="Times New Roman"/>
          <w:sz w:val="28"/>
          <w:szCs w:val="28"/>
        </w:rPr>
        <w:t>Анцинов</w:t>
      </w:r>
      <w:proofErr w:type="spellEnd"/>
    </w:p>
    <w:p w:rsidR="00E17FF4" w:rsidRPr="001320C2" w:rsidRDefault="00E17FF4">
      <w:pPr>
        <w:pStyle w:val="a3"/>
        <w:spacing w:line="276" w:lineRule="auto"/>
        <w:rPr>
          <w:rFonts w:ascii="Times New Roman" w:hAnsi="Times New Roman" w:cs="Times New Roman"/>
          <w:b/>
          <w:sz w:val="28"/>
          <w:szCs w:val="28"/>
        </w:rPr>
      </w:pPr>
    </w:p>
    <w:sectPr w:rsidR="00E17FF4" w:rsidRPr="001320C2" w:rsidSect="00E17FF4">
      <w:pgSz w:w="11906" w:h="16838"/>
      <w:pgMar w:top="709" w:right="566"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258E9"/>
    <w:multiLevelType w:val="hybridMultilevel"/>
    <w:tmpl w:val="2F366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F022A"/>
    <w:multiLevelType w:val="multilevel"/>
    <w:tmpl w:val="519C3EE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BFD1D41"/>
    <w:multiLevelType w:val="hybridMultilevel"/>
    <w:tmpl w:val="6200F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524C6"/>
    <w:multiLevelType w:val="hybridMultilevel"/>
    <w:tmpl w:val="F92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9E342A"/>
    <w:multiLevelType w:val="hybridMultilevel"/>
    <w:tmpl w:val="50AAFCAE"/>
    <w:lvl w:ilvl="0" w:tplc="1D0CDAD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CD5113"/>
    <w:multiLevelType w:val="hybridMultilevel"/>
    <w:tmpl w:val="27265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A67929"/>
    <w:multiLevelType w:val="hybridMultilevel"/>
    <w:tmpl w:val="35521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8B12EF"/>
    <w:multiLevelType w:val="hybridMultilevel"/>
    <w:tmpl w:val="E9201F70"/>
    <w:lvl w:ilvl="0" w:tplc="79D0B3C4">
      <w:start w:val="1"/>
      <w:numFmt w:val="upperRoman"/>
      <w:lvlText w:val="%1."/>
      <w:lvlJc w:val="left"/>
      <w:pPr>
        <w:ind w:left="1146" w:hanging="720"/>
      </w:pPr>
      <w:rPr>
        <w:rFonts w:hint="default"/>
        <w:u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2CC7AE9"/>
    <w:multiLevelType w:val="hybridMultilevel"/>
    <w:tmpl w:val="2C9EF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3A5A28"/>
    <w:multiLevelType w:val="hybridMultilevel"/>
    <w:tmpl w:val="A89E5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74C1C"/>
    <w:multiLevelType w:val="hybridMultilevel"/>
    <w:tmpl w:val="427CE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AF3D0A"/>
    <w:multiLevelType w:val="hybridMultilevel"/>
    <w:tmpl w:val="C8E21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D20F69"/>
    <w:multiLevelType w:val="hybridMultilevel"/>
    <w:tmpl w:val="0ED8E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556FB7"/>
    <w:multiLevelType w:val="hybridMultilevel"/>
    <w:tmpl w:val="00F89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71188C"/>
    <w:multiLevelType w:val="hybridMultilevel"/>
    <w:tmpl w:val="9CCCAFEC"/>
    <w:lvl w:ilvl="0" w:tplc="E36A00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5E8311FB"/>
    <w:multiLevelType w:val="hybridMultilevel"/>
    <w:tmpl w:val="EF02D6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B3F0E62"/>
    <w:multiLevelType w:val="hybridMultilevel"/>
    <w:tmpl w:val="42D08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DA2804"/>
    <w:multiLevelType w:val="hybridMultilevel"/>
    <w:tmpl w:val="E0B41B08"/>
    <w:lvl w:ilvl="0" w:tplc="340AEA6C">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5CA085E"/>
    <w:multiLevelType w:val="hybridMultilevel"/>
    <w:tmpl w:val="24703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F9308E"/>
    <w:multiLevelType w:val="hybridMultilevel"/>
    <w:tmpl w:val="BAA6E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EF0774"/>
    <w:multiLevelType w:val="hybridMultilevel"/>
    <w:tmpl w:val="00F89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FA6039"/>
    <w:multiLevelType w:val="hybridMultilevel"/>
    <w:tmpl w:val="95B6E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D95FA0"/>
    <w:multiLevelType w:val="multilevel"/>
    <w:tmpl w:val="B1D49A08"/>
    <w:lvl w:ilvl="0">
      <w:start w:val="1"/>
      <w:numFmt w:val="decimal"/>
      <w:lvlText w:val="%1."/>
      <w:lvlJc w:val="left"/>
      <w:pPr>
        <w:ind w:left="989" w:hanging="705"/>
      </w:pPr>
      <w:rPr>
        <w:rFonts w:hint="default"/>
      </w:rPr>
    </w:lvl>
    <w:lvl w:ilvl="1">
      <w:start w:val="1"/>
      <w:numFmt w:val="decimal"/>
      <w:isLgl/>
      <w:lvlText w:val="%1.%2."/>
      <w:lvlJc w:val="left"/>
      <w:pPr>
        <w:ind w:left="1709" w:hanging="720"/>
      </w:pPr>
      <w:rPr>
        <w:rFonts w:hint="default"/>
      </w:rPr>
    </w:lvl>
    <w:lvl w:ilvl="2">
      <w:start w:val="1"/>
      <w:numFmt w:val="decimal"/>
      <w:isLgl/>
      <w:lvlText w:val="%1.%2.%3."/>
      <w:lvlJc w:val="left"/>
      <w:pPr>
        <w:ind w:left="2414" w:hanging="720"/>
      </w:pPr>
      <w:rPr>
        <w:rFonts w:hint="default"/>
      </w:rPr>
    </w:lvl>
    <w:lvl w:ilvl="3">
      <w:start w:val="1"/>
      <w:numFmt w:val="decimal"/>
      <w:isLgl/>
      <w:lvlText w:val="%1.%2.%3.%4."/>
      <w:lvlJc w:val="left"/>
      <w:pPr>
        <w:ind w:left="3479" w:hanging="1080"/>
      </w:pPr>
      <w:rPr>
        <w:rFonts w:hint="default"/>
      </w:rPr>
    </w:lvl>
    <w:lvl w:ilvl="4">
      <w:start w:val="1"/>
      <w:numFmt w:val="decimal"/>
      <w:isLgl/>
      <w:lvlText w:val="%1.%2.%3.%4.%5."/>
      <w:lvlJc w:val="left"/>
      <w:pPr>
        <w:ind w:left="4184" w:hanging="1080"/>
      </w:pPr>
      <w:rPr>
        <w:rFonts w:hint="default"/>
      </w:rPr>
    </w:lvl>
    <w:lvl w:ilvl="5">
      <w:start w:val="1"/>
      <w:numFmt w:val="decimal"/>
      <w:isLgl/>
      <w:lvlText w:val="%1.%2.%3.%4.%5.%6."/>
      <w:lvlJc w:val="left"/>
      <w:pPr>
        <w:ind w:left="5249" w:hanging="1440"/>
      </w:pPr>
      <w:rPr>
        <w:rFonts w:hint="default"/>
      </w:rPr>
    </w:lvl>
    <w:lvl w:ilvl="6">
      <w:start w:val="1"/>
      <w:numFmt w:val="decimal"/>
      <w:isLgl/>
      <w:lvlText w:val="%1.%2.%3.%4.%5.%6.%7."/>
      <w:lvlJc w:val="left"/>
      <w:pPr>
        <w:ind w:left="6314" w:hanging="1800"/>
      </w:pPr>
      <w:rPr>
        <w:rFonts w:hint="default"/>
      </w:rPr>
    </w:lvl>
    <w:lvl w:ilvl="7">
      <w:start w:val="1"/>
      <w:numFmt w:val="decimal"/>
      <w:isLgl/>
      <w:lvlText w:val="%1.%2.%3.%4.%5.%6.%7.%8."/>
      <w:lvlJc w:val="left"/>
      <w:pPr>
        <w:ind w:left="7019" w:hanging="1800"/>
      </w:pPr>
      <w:rPr>
        <w:rFonts w:hint="default"/>
      </w:rPr>
    </w:lvl>
    <w:lvl w:ilvl="8">
      <w:start w:val="1"/>
      <w:numFmt w:val="decimal"/>
      <w:isLgl/>
      <w:lvlText w:val="%1.%2.%3.%4.%5.%6.%7.%8.%9."/>
      <w:lvlJc w:val="left"/>
      <w:pPr>
        <w:ind w:left="8084" w:hanging="2160"/>
      </w:pPr>
      <w:rPr>
        <w:rFonts w:hint="default"/>
      </w:rPr>
    </w:lvl>
  </w:abstractNum>
  <w:abstractNum w:abstractNumId="23">
    <w:nsid w:val="7B344D58"/>
    <w:multiLevelType w:val="hybridMultilevel"/>
    <w:tmpl w:val="EB48B7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C46540D"/>
    <w:multiLevelType w:val="hybridMultilevel"/>
    <w:tmpl w:val="00F89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861624"/>
    <w:multiLevelType w:val="hybridMultilevel"/>
    <w:tmpl w:val="174C35E6"/>
    <w:lvl w:ilvl="0" w:tplc="01E05F4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7"/>
  </w:num>
  <w:num w:numId="3">
    <w:abstractNumId w:val="8"/>
  </w:num>
  <w:num w:numId="4">
    <w:abstractNumId w:val="12"/>
  </w:num>
  <w:num w:numId="5">
    <w:abstractNumId w:val="5"/>
  </w:num>
  <w:num w:numId="6">
    <w:abstractNumId w:val="20"/>
  </w:num>
  <w:num w:numId="7">
    <w:abstractNumId w:val="13"/>
  </w:num>
  <w:num w:numId="8">
    <w:abstractNumId w:val="24"/>
  </w:num>
  <w:num w:numId="9">
    <w:abstractNumId w:val="0"/>
  </w:num>
  <w:num w:numId="10">
    <w:abstractNumId w:val="6"/>
  </w:num>
  <w:num w:numId="11">
    <w:abstractNumId w:val="18"/>
  </w:num>
  <w:num w:numId="12">
    <w:abstractNumId w:val="3"/>
  </w:num>
  <w:num w:numId="13">
    <w:abstractNumId w:val="15"/>
  </w:num>
  <w:num w:numId="14">
    <w:abstractNumId w:val="11"/>
  </w:num>
  <w:num w:numId="15">
    <w:abstractNumId w:val="9"/>
  </w:num>
  <w:num w:numId="16">
    <w:abstractNumId w:val="7"/>
  </w:num>
  <w:num w:numId="17">
    <w:abstractNumId w:val="14"/>
  </w:num>
  <w:num w:numId="18">
    <w:abstractNumId w:val="22"/>
  </w:num>
  <w:num w:numId="19">
    <w:abstractNumId w:val="2"/>
  </w:num>
  <w:num w:numId="20">
    <w:abstractNumId w:val="16"/>
  </w:num>
  <w:num w:numId="21">
    <w:abstractNumId w:val="19"/>
  </w:num>
  <w:num w:numId="22">
    <w:abstractNumId w:val="4"/>
  </w:num>
  <w:num w:numId="23">
    <w:abstractNumId w:val="25"/>
  </w:num>
  <w:num w:numId="24">
    <w:abstractNumId w:val="10"/>
  </w:num>
  <w:num w:numId="25">
    <w:abstractNumId w:val="2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0CF"/>
    <w:rsid w:val="00000B1C"/>
    <w:rsid w:val="000033F8"/>
    <w:rsid w:val="00024878"/>
    <w:rsid w:val="0002549C"/>
    <w:rsid w:val="00045C42"/>
    <w:rsid w:val="00061D60"/>
    <w:rsid w:val="00072B6E"/>
    <w:rsid w:val="0007772C"/>
    <w:rsid w:val="00087E6F"/>
    <w:rsid w:val="000C5CCF"/>
    <w:rsid w:val="000D4A7C"/>
    <w:rsid w:val="000E3ACB"/>
    <w:rsid w:val="000E6B8C"/>
    <w:rsid w:val="000F0783"/>
    <w:rsid w:val="000F3FA9"/>
    <w:rsid w:val="000F4AC0"/>
    <w:rsid w:val="00102483"/>
    <w:rsid w:val="001042C4"/>
    <w:rsid w:val="0012491C"/>
    <w:rsid w:val="001320C2"/>
    <w:rsid w:val="0015136E"/>
    <w:rsid w:val="00173106"/>
    <w:rsid w:val="001764AB"/>
    <w:rsid w:val="0018462B"/>
    <w:rsid w:val="00187926"/>
    <w:rsid w:val="001A0A3F"/>
    <w:rsid w:val="001A4751"/>
    <w:rsid w:val="001C7D2E"/>
    <w:rsid w:val="001E0177"/>
    <w:rsid w:val="002124F4"/>
    <w:rsid w:val="00237D1E"/>
    <w:rsid w:val="00257114"/>
    <w:rsid w:val="00270A82"/>
    <w:rsid w:val="0027110A"/>
    <w:rsid w:val="00292F07"/>
    <w:rsid w:val="002930D7"/>
    <w:rsid w:val="00295B2B"/>
    <w:rsid w:val="00296B7D"/>
    <w:rsid w:val="002A4C49"/>
    <w:rsid w:val="002A7792"/>
    <w:rsid w:val="002C2476"/>
    <w:rsid w:val="002C5875"/>
    <w:rsid w:val="0032745D"/>
    <w:rsid w:val="00376810"/>
    <w:rsid w:val="003862AF"/>
    <w:rsid w:val="003D61A8"/>
    <w:rsid w:val="00401DC0"/>
    <w:rsid w:val="00401EB4"/>
    <w:rsid w:val="00443F4E"/>
    <w:rsid w:val="00455D7A"/>
    <w:rsid w:val="00462688"/>
    <w:rsid w:val="00463E19"/>
    <w:rsid w:val="0046404C"/>
    <w:rsid w:val="00470A91"/>
    <w:rsid w:val="004A79B4"/>
    <w:rsid w:val="004B3A65"/>
    <w:rsid w:val="004E58DD"/>
    <w:rsid w:val="004F783A"/>
    <w:rsid w:val="00517334"/>
    <w:rsid w:val="005241DB"/>
    <w:rsid w:val="00537796"/>
    <w:rsid w:val="00561D6C"/>
    <w:rsid w:val="00574B84"/>
    <w:rsid w:val="005A5154"/>
    <w:rsid w:val="005B409D"/>
    <w:rsid w:val="005D2074"/>
    <w:rsid w:val="005E7BDD"/>
    <w:rsid w:val="005F5B6C"/>
    <w:rsid w:val="0063603C"/>
    <w:rsid w:val="00642188"/>
    <w:rsid w:val="006511A0"/>
    <w:rsid w:val="00654A4A"/>
    <w:rsid w:val="006C40D6"/>
    <w:rsid w:val="006D2A22"/>
    <w:rsid w:val="006D2F19"/>
    <w:rsid w:val="006D57AC"/>
    <w:rsid w:val="00703080"/>
    <w:rsid w:val="0074046D"/>
    <w:rsid w:val="007A3988"/>
    <w:rsid w:val="007B78CC"/>
    <w:rsid w:val="007C64E8"/>
    <w:rsid w:val="00800963"/>
    <w:rsid w:val="00824533"/>
    <w:rsid w:val="00831D6D"/>
    <w:rsid w:val="0083268A"/>
    <w:rsid w:val="008547E0"/>
    <w:rsid w:val="00875D09"/>
    <w:rsid w:val="008C4BF1"/>
    <w:rsid w:val="008D2837"/>
    <w:rsid w:val="008D4C51"/>
    <w:rsid w:val="008D74FB"/>
    <w:rsid w:val="008F0CF0"/>
    <w:rsid w:val="009250BE"/>
    <w:rsid w:val="00940882"/>
    <w:rsid w:val="00952149"/>
    <w:rsid w:val="00963A68"/>
    <w:rsid w:val="009900E0"/>
    <w:rsid w:val="00992D73"/>
    <w:rsid w:val="00997457"/>
    <w:rsid w:val="009A4397"/>
    <w:rsid w:val="009A4989"/>
    <w:rsid w:val="009C0039"/>
    <w:rsid w:val="009E110D"/>
    <w:rsid w:val="00A058DA"/>
    <w:rsid w:val="00A106A7"/>
    <w:rsid w:val="00A245CD"/>
    <w:rsid w:val="00A24966"/>
    <w:rsid w:val="00A60172"/>
    <w:rsid w:val="00A91C79"/>
    <w:rsid w:val="00AA3676"/>
    <w:rsid w:val="00AC5D66"/>
    <w:rsid w:val="00AD458F"/>
    <w:rsid w:val="00B011D5"/>
    <w:rsid w:val="00B04F98"/>
    <w:rsid w:val="00B1112F"/>
    <w:rsid w:val="00B41668"/>
    <w:rsid w:val="00B47D46"/>
    <w:rsid w:val="00B505F6"/>
    <w:rsid w:val="00B66E8C"/>
    <w:rsid w:val="00B86437"/>
    <w:rsid w:val="00BE19E3"/>
    <w:rsid w:val="00BF003E"/>
    <w:rsid w:val="00BF231F"/>
    <w:rsid w:val="00BF7445"/>
    <w:rsid w:val="00C017B9"/>
    <w:rsid w:val="00C17BB3"/>
    <w:rsid w:val="00C25BB5"/>
    <w:rsid w:val="00C6436E"/>
    <w:rsid w:val="00C65880"/>
    <w:rsid w:val="00CB4F37"/>
    <w:rsid w:val="00D06F69"/>
    <w:rsid w:val="00D10462"/>
    <w:rsid w:val="00D17B82"/>
    <w:rsid w:val="00D240CF"/>
    <w:rsid w:val="00D416F5"/>
    <w:rsid w:val="00D56619"/>
    <w:rsid w:val="00D73EDA"/>
    <w:rsid w:val="00D74A35"/>
    <w:rsid w:val="00D778E5"/>
    <w:rsid w:val="00D84261"/>
    <w:rsid w:val="00DA37C6"/>
    <w:rsid w:val="00DB51BE"/>
    <w:rsid w:val="00DB5A36"/>
    <w:rsid w:val="00E0029C"/>
    <w:rsid w:val="00E17FF4"/>
    <w:rsid w:val="00E34194"/>
    <w:rsid w:val="00E5286F"/>
    <w:rsid w:val="00E60E54"/>
    <w:rsid w:val="00E62581"/>
    <w:rsid w:val="00E63979"/>
    <w:rsid w:val="00E6402E"/>
    <w:rsid w:val="00E70585"/>
    <w:rsid w:val="00EA27C2"/>
    <w:rsid w:val="00EB0DFE"/>
    <w:rsid w:val="00EB7648"/>
    <w:rsid w:val="00ED42A5"/>
    <w:rsid w:val="00F300A3"/>
    <w:rsid w:val="00F303B3"/>
    <w:rsid w:val="00F3344B"/>
    <w:rsid w:val="00F42EF6"/>
    <w:rsid w:val="00F503BE"/>
    <w:rsid w:val="00F55A55"/>
    <w:rsid w:val="00F57115"/>
    <w:rsid w:val="00F740B3"/>
    <w:rsid w:val="00F75692"/>
    <w:rsid w:val="00F8543F"/>
    <w:rsid w:val="00F8582A"/>
    <w:rsid w:val="00F87E26"/>
    <w:rsid w:val="00FA23E3"/>
    <w:rsid w:val="00FC0601"/>
    <w:rsid w:val="00FC4F17"/>
    <w:rsid w:val="00FE21B3"/>
    <w:rsid w:val="00FF02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240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40CF"/>
    <w:pPr>
      <w:spacing w:after="0" w:line="240" w:lineRule="auto"/>
    </w:pPr>
  </w:style>
  <w:style w:type="character" w:customStyle="1" w:styleId="10">
    <w:name w:val="Заголовок 1 Знак"/>
    <w:basedOn w:val="a0"/>
    <w:link w:val="1"/>
    <w:uiPriority w:val="9"/>
    <w:rsid w:val="00D240CF"/>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B47D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7D46"/>
    <w:rPr>
      <w:rFonts w:ascii="Tahoma" w:hAnsi="Tahoma" w:cs="Tahoma"/>
      <w:sz w:val="16"/>
      <w:szCs w:val="16"/>
    </w:rPr>
  </w:style>
  <w:style w:type="character" w:styleId="a6">
    <w:name w:val="Strong"/>
    <w:basedOn w:val="a0"/>
    <w:uiPriority w:val="22"/>
    <w:qFormat/>
    <w:rsid w:val="00C017B9"/>
    <w:rPr>
      <w:b/>
      <w:bCs/>
    </w:rPr>
  </w:style>
  <w:style w:type="paragraph" w:styleId="a7">
    <w:name w:val="List Paragraph"/>
    <w:basedOn w:val="a"/>
    <w:uiPriority w:val="34"/>
    <w:qFormat/>
    <w:rsid w:val="005241DB"/>
    <w:pPr>
      <w:spacing w:after="0" w:line="240" w:lineRule="auto"/>
      <w:ind w:left="720"/>
      <w:contextualSpacing/>
    </w:pPr>
    <w:rPr>
      <w:rFonts w:ascii="Times New Roman" w:eastAsia="Times New Roman" w:hAnsi="Times New Roman" w:cs="Times New Roman"/>
      <w:sz w:val="24"/>
      <w:szCs w:val="24"/>
    </w:rPr>
  </w:style>
  <w:style w:type="table" w:styleId="a8">
    <w:name w:val="Table Grid"/>
    <w:basedOn w:val="a1"/>
    <w:uiPriority w:val="59"/>
    <w:rsid w:val="001A0A3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 31"/>
    <w:basedOn w:val="a"/>
    <w:rsid w:val="00537796"/>
    <w:pPr>
      <w:tabs>
        <w:tab w:val="left" w:pos="4860"/>
      </w:tabs>
      <w:suppressAutoHyphens/>
      <w:spacing w:after="0" w:line="240" w:lineRule="auto"/>
      <w:jc w:val="center"/>
    </w:pPr>
    <w:rPr>
      <w:rFonts w:ascii="Times New Roman" w:eastAsia="Times New Roman" w:hAnsi="Times New Roman" w:cs="Times New Roman"/>
      <w:b/>
      <w:sz w:val="24"/>
      <w:szCs w:val="24"/>
      <w:lang w:eastAsia="zh-CN"/>
    </w:rPr>
  </w:style>
  <w:style w:type="paragraph" w:styleId="a9">
    <w:name w:val="Body Text Indent"/>
    <w:basedOn w:val="a"/>
    <w:link w:val="aa"/>
    <w:rsid w:val="0053779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a">
    <w:name w:val="Основной текст с отступом Знак"/>
    <w:basedOn w:val="a0"/>
    <w:link w:val="a9"/>
    <w:rsid w:val="00537796"/>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240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40CF"/>
    <w:pPr>
      <w:spacing w:after="0" w:line="240" w:lineRule="auto"/>
    </w:pPr>
  </w:style>
  <w:style w:type="character" w:customStyle="1" w:styleId="10">
    <w:name w:val="Заголовок 1 Знак"/>
    <w:basedOn w:val="a0"/>
    <w:link w:val="1"/>
    <w:uiPriority w:val="9"/>
    <w:rsid w:val="00D240CF"/>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B47D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7D46"/>
    <w:rPr>
      <w:rFonts w:ascii="Tahoma" w:hAnsi="Tahoma" w:cs="Tahoma"/>
      <w:sz w:val="16"/>
      <w:szCs w:val="16"/>
    </w:rPr>
  </w:style>
  <w:style w:type="character" w:styleId="a6">
    <w:name w:val="Strong"/>
    <w:basedOn w:val="a0"/>
    <w:uiPriority w:val="22"/>
    <w:qFormat/>
    <w:rsid w:val="00C017B9"/>
    <w:rPr>
      <w:b/>
      <w:bCs/>
    </w:rPr>
  </w:style>
  <w:style w:type="paragraph" w:styleId="a7">
    <w:name w:val="List Paragraph"/>
    <w:basedOn w:val="a"/>
    <w:uiPriority w:val="34"/>
    <w:qFormat/>
    <w:rsid w:val="005241DB"/>
    <w:pPr>
      <w:spacing w:after="0" w:line="240" w:lineRule="auto"/>
      <w:ind w:left="720"/>
      <w:contextualSpacing/>
    </w:pPr>
    <w:rPr>
      <w:rFonts w:ascii="Times New Roman" w:eastAsia="Times New Roman" w:hAnsi="Times New Roman" w:cs="Times New Roman"/>
      <w:sz w:val="24"/>
      <w:szCs w:val="24"/>
    </w:rPr>
  </w:style>
  <w:style w:type="table" w:styleId="a8">
    <w:name w:val="Table Grid"/>
    <w:basedOn w:val="a1"/>
    <w:uiPriority w:val="59"/>
    <w:rsid w:val="001A0A3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 31"/>
    <w:basedOn w:val="a"/>
    <w:rsid w:val="00537796"/>
    <w:pPr>
      <w:tabs>
        <w:tab w:val="left" w:pos="4860"/>
      </w:tabs>
      <w:suppressAutoHyphens/>
      <w:spacing w:after="0" w:line="240" w:lineRule="auto"/>
      <w:jc w:val="center"/>
    </w:pPr>
    <w:rPr>
      <w:rFonts w:ascii="Times New Roman" w:eastAsia="Times New Roman" w:hAnsi="Times New Roman" w:cs="Times New Roman"/>
      <w:b/>
      <w:sz w:val="24"/>
      <w:szCs w:val="24"/>
      <w:lang w:eastAsia="zh-CN"/>
    </w:rPr>
  </w:style>
  <w:style w:type="paragraph" w:styleId="a9">
    <w:name w:val="Body Text Indent"/>
    <w:basedOn w:val="a"/>
    <w:link w:val="aa"/>
    <w:rsid w:val="0053779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a">
    <w:name w:val="Основной текст с отступом Знак"/>
    <w:basedOn w:val="a0"/>
    <w:link w:val="a9"/>
    <w:rsid w:val="00537796"/>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7121">
      <w:bodyDiv w:val="1"/>
      <w:marLeft w:val="0"/>
      <w:marRight w:val="0"/>
      <w:marTop w:val="0"/>
      <w:marBottom w:val="0"/>
      <w:divBdr>
        <w:top w:val="none" w:sz="0" w:space="0" w:color="auto"/>
        <w:left w:val="none" w:sz="0" w:space="0" w:color="auto"/>
        <w:bottom w:val="none" w:sz="0" w:space="0" w:color="auto"/>
        <w:right w:val="none" w:sz="0" w:space="0" w:color="auto"/>
      </w:divBdr>
    </w:div>
    <w:div w:id="492528038">
      <w:bodyDiv w:val="1"/>
      <w:marLeft w:val="0"/>
      <w:marRight w:val="0"/>
      <w:marTop w:val="0"/>
      <w:marBottom w:val="0"/>
      <w:divBdr>
        <w:top w:val="none" w:sz="0" w:space="0" w:color="auto"/>
        <w:left w:val="none" w:sz="0" w:space="0" w:color="auto"/>
        <w:bottom w:val="none" w:sz="0" w:space="0" w:color="auto"/>
        <w:right w:val="none" w:sz="0" w:space="0" w:color="auto"/>
      </w:divBdr>
    </w:div>
    <w:div w:id="1896314515">
      <w:bodyDiv w:val="1"/>
      <w:marLeft w:val="0"/>
      <w:marRight w:val="0"/>
      <w:marTop w:val="0"/>
      <w:marBottom w:val="0"/>
      <w:divBdr>
        <w:top w:val="none" w:sz="0" w:space="0" w:color="auto"/>
        <w:left w:val="none" w:sz="0" w:space="0" w:color="auto"/>
        <w:bottom w:val="none" w:sz="0" w:space="0" w:color="auto"/>
        <w:right w:val="none" w:sz="0" w:space="0" w:color="auto"/>
      </w:divBdr>
    </w:div>
    <w:div w:id="201826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C750E4FABD49E035C0327221E7C51B477F27B10014E36D039F0A38FC62s5K" TargetMode="External"/><Relationship Id="rId3" Type="http://schemas.openxmlformats.org/officeDocument/2006/relationships/styles" Target="styles.xml"/><Relationship Id="rId7" Type="http://schemas.openxmlformats.org/officeDocument/2006/relationships/hyperlink" Target="consultantplus://offline/ref=1FFC7B10BB2B899CAD25134A42969C0E1BC4800EEFB8669796BE3A5A0D9CAE56E87587FCBEF01D76W4n8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445595854922283E-2"/>
          <c:y val="8.0645161290322578E-2"/>
          <c:w val="0.61485319516407599"/>
          <c:h val="0.76451612903225807"/>
        </c:manualLayout>
      </c:layout>
      <c:lineChart>
        <c:grouping val="standard"/>
        <c:varyColors val="0"/>
        <c:ser>
          <c:idx val="0"/>
          <c:order val="0"/>
          <c:tx>
            <c:strRef>
              <c:f>Sheet1!$A$2</c:f>
              <c:strCache>
                <c:ptCount val="1"/>
                <c:pt idx="0">
                  <c:v>размер, рублей</c:v>
                </c:pt>
              </c:strCache>
            </c:strRef>
          </c:tx>
          <c:spPr>
            <a:ln w="12635">
              <a:solidFill>
                <a:srgbClr val="000080"/>
              </a:solidFill>
              <a:prstDash val="solid"/>
            </a:ln>
          </c:spPr>
          <c:marker>
            <c:symbol val="diamond"/>
            <c:size val="4"/>
            <c:spPr>
              <a:solidFill>
                <a:srgbClr val="000080"/>
              </a:solidFill>
              <a:ln>
                <a:solidFill>
                  <a:srgbClr val="000080"/>
                </a:solidFill>
                <a:prstDash val="solid"/>
              </a:ln>
            </c:spPr>
          </c:marker>
          <c:dLbls>
            <c:spPr>
              <a:noFill/>
              <a:ln w="25271">
                <a:noFill/>
              </a:ln>
            </c:spPr>
            <c:txPr>
              <a:bodyPr/>
              <a:lstStyle/>
              <a:p>
                <a:pPr>
                  <a:defRPr sz="1194"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Sheet1!$B$1:$H$1</c:f>
              <c:numCache>
                <c:formatCode>General</c:formatCode>
                <c:ptCount val="7"/>
                <c:pt idx="0">
                  <c:v>2010</c:v>
                </c:pt>
                <c:pt idx="1">
                  <c:v>2011</c:v>
                </c:pt>
                <c:pt idx="2">
                  <c:v>2012</c:v>
                </c:pt>
                <c:pt idx="3">
                  <c:v>2013</c:v>
                </c:pt>
                <c:pt idx="4">
                  <c:v>2014</c:v>
                </c:pt>
                <c:pt idx="5">
                  <c:v>2015</c:v>
                </c:pt>
                <c:pt idx="6">
                  <c:v>2016</c:v>
                </c:pt>
              </c:numCache>
            </c:numRef>
          </c:cat>
          <c:val>
            <c:numRef>
              <c:f>Sheet1!$B$2:$H$2</c:f>
              <c:numCache>
                <c:formatCode>General</c:formatCode>
                <c:ptCount val="7"/>
                <c:pt idx="0">
                  <c:v>4665</c:v>
                </c:pt>
                <c:pt idx="1">
                  <c:v>5807</c:v>
                </c:pt>
                <c:pt idx="2">
                  <c:v>6161</c:v>
                </c:pt>
                <c:pt idx="3">
                  <c:v>6512</c:v>
                </c:pt>
                <c:pt idx="4">
                  <c:v>6844</c:v>
                </c:pt>
                <c:pt idx="5">
                  <c:v>6844</c:v>
                </c:pt>
                <c:pt idx="6">
                  <c:v>6844</c:v>
                </c:pt>
              </c:numCache>
            </c:numRef>
          </c:val>
          <c:smooth val="0"/>
        </c:ser>
        <c:dLbls>
          <c:showLegendKey val="0"/>
          <c:showVal val="1"/>
          <c:showCatName val="0"/>
          <c:showSerName val="0"/>
          <c:showPercent val="0"/>
          <c:showBubbleSize val="0"/>
        </c:dLbls>
        <c:marker val="1"/>
        <c:smooth val="0"/>
        <c:axId val="200307840"/>
        <c:axId val="207730944"/>
      </c:lineChart>
      <c:catAx>
        <c:axId val="200307840"/>
        <c:scaling>
          <c:orientation val="minMax"/>
        </c:scaling>
        <c:delete val="0"/>
        <c:axPos val="b"/>
        <c:numFmt formatCode="General" sourceLinked="1"/>
        <c:majorTickMark val="out"/>
        <c:minorTickMark val="none"/>
        <c:tickLblPos val="nextTo"/>
        <c:spPr>
          <a:ln w="3159">
            <a:solidFill>
              <a:srgbClr val="000000"/>
            </a:solidFill>
            <a:prstDash val="solid"/>
          </a:ln>
        </c:spPr>
        <c:txPr>
          <a:bodyPr rot="0" vert="horz"/>
          <a:lstStyle/>
          <a:p>
            <a:pPr>
              <a:defRPr sz="1194" b="1" i="0" u="none" strike="noStrike" baseline="0">
                <a:solidFill>
                  <a:srgbClr val="000000"/>
                </a:solidFill>
                <a:latin typeface="Calibri"/>
                <a:ea typeface="Calibri"/>
                <a:cs typeface="Calibri"/>
              </a:defRPr>
            </a:pPr>
            <a:endParaRPr lang="ru-RU"/>
          </a:p>
        </c:txPr>
        <c:crossAx val="207730944"/>
        <c:crosses val="autoZero"/>
        <c:auto val="1"/>
        <c:lblAlgn val="ctr"/>
        <c:lblOffset val="100"/>
        <c:tickLblSkip val="1"/>
        <c:tickMarkSkip val="1"/>
        <c:noMultiLvlLbl val="0"/>
      </c:catAx>
      <c:valAx>
        <c:axId val="207730944"/>
        <c:scaling>
          <c:orientation val="minMax"/>
        </c:scaling>
        <c:delete val="0"/>
        <c:axPos val="l"/>
        <c:majorGridlines>
          <c:spPr>
            <a:ln w="3159">
              <a:solidFill>
                <a:srgbClr val="000000"/>
              </a:solidFill>
              <a:prstDash val="solid"/>
            </a:ln>
          </c:spPr>
        </c:majorGridlines>
        <c:numFmt formatCode="General" sourceLinked="1"/>
        <c:majorTickMark val="out"/>
        <c:minorTickMark val="none"/>
        <c:tickLblPos val="nextTo"/>
        <c:spPr>
          <a:ln w="3159">
            <a:solidFill>
              <a:srgbClr val="000000"/>
            </a:solidFill>
            <a:prstDash val="solid"/>
          </a:ln>
        </c:spPr>
        <c:txPr>
          <a:bodyPr rot="0" vert="horz"/>
          <a:lstStyle/>
          <a:p>
            <a:pPr>
              <a:defRPr sz="1194" b="1" i="0" u="none" strike="noStrike" baseline="0">
                <a:solidFill>
                  <a:srgbClr val="000000"/>
                </a:solidFill>
                <a:latin typeface="Calibri"/>
                <a:ea typeface="Calibri"/>
                <a:cs typeface="Calibri"/>
              </a:defRPr>
            </a:pPr>
            <a:endParaRPr lang="ru-RU"/>
          </a:p>
        </c:txPr>
        <c:crossAx val="200307840"/>
        <c:crosses val="autoZero"/>
        <c:crossBetween val="between"/>
      </c:valAx>
      <c:spPr>
        <a:solidFill>
          <a:srgbClr val="C0C0C0"/>
        </a:solidFill>
        <a:ln w="12635">
          <a:solidFill>
            <a:srgbClr val="808080"/>
          </a:solidFill>
          <a:prstDash val="solid"/>
        </a:ln>
      </c:spPr>
    </c:plotArea>
    <c:legend>
      <c:legendPos val="r"/>
      <c:layout>
        <c:manualLayout>
          <c:xMode val="edge"/>
          <c:yMode val="edge"/>
          <c:x val="0.73056994818652854"/>
          <c:y val="0.41935483870967744"/>
          <c:w val="0.26252158894645944"/>
          <c:h val="8.0645161290322578E-2"/>
        </c:manualLayout>
      </c:layout>
      <c:overlay val="0"/>
      <c:spPr>
        <a:noFill/>
        <a:ln w="3159">
          <a:solidFill>
            <a:srgbClr val="000000"/>
          </a:solidFill>
          <a:prstDash val="solid"/>
        </a:ln>
      </c:spPr>
      <c:txPr>
        <a:bodyPr/>
        <a:lstStyle/>
        <a:p>
          <a:pPr>
            <a:defRPr sz="109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94"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55A66-59A9-42B1-AF06-AB8624F5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6810</Words>
  <Characters>38822</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Собрание представителей</Company>
  <LinksUpToDate>false</LinksUpToDate>
  <CharactersWithSpaces>45541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Бухгалтерия</cp:lastModifiedBy>
  <cp:revision>7</cp:revision>
  <cp:lastPrinted>2016-11-09T09:34:00Z</cp:lastPrinted>
  <dcterms:created xsi:type="dcterms:W3CDTF">2016-11-08T06:31:00Z</dcterms:created>
  <dcterms:modified xsi:type="dcterms:W3CDTF">2016-11-09T09:34:00Z</dcterms:modified>
</cp:coreProperties>
</file>